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5DB3" w14:textId="77777777" w:rsidR="004D1986" w:rsidRPr="001666F5" w:rsidRDefault="00671559" w:rsidP="00522B95">
      <w:pPr>
        <w:spacing w:line="400" w:lineRule="exact"/>
        <w:jc w:val="center"/>
        <w:rPr>
          <w:rFonts w:ascii="標楷體" w:eastAsia="標楷體" w:hAnsi="標楷體"/>
          <w:b/>
          <w:bCs/>
          <w:sz w:val="40"/>
          <w:szCs w:val="40"/>
        </w:rPr>
      </w:pPr>
      <w:r w:rsidRPr="001666F5">
        <w:rPr>
          <w:rFonts w:ascii="標楷體" w:eastAsia="標楷體" w:hAnsi="標楷體"/>
          <w:b/>
          <w:noProof/>
          <w:sz w:val="40"/>
          <w:szCs w:val="40"/>
        </w:rPr>
        <mc:AlternateContent>
          <mc:Choice Requires="wps">
            <w:drawing>
              <wp:anchor distT="0" distB="0" distL="114300" distR="114300" simplePos="0" relativeHeight="251659264" behindDoc="0" locked="0" layoutInCell="1" allowOverlap="1" wp14:anchorId="281902FC" wp14:editId="62944567">
                <wp:simplePos x="0" y="0"/>
                <wp:positionH relativeFrom="column">
                  <wp:posOffset>4914900</wp:posOffset>
                </wp:positionH>
                <wp:positionV relativeFrom="paragraph">
                  <wp:posOffset>-523240</wp:posOffset>
                </wp:positionV>
                <wp:extent cx="995680" cy="370840"/>
                <wp:effectExtent l="0" t="0" r="1397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370840"/>
                        </a:xfrm>
                        <a:prstGeom prst="rect">
                          <a:avLst/>
                        </a:prstGeom>
                        <a:solidFill>
                          <a:srgbClr val="FFFFFF"/>
                        </a:solidFill>
                        <a:ln w="9525">
                          <a:solidFill>
                            <a:srgbClr val="000000"/>
                          </a:solidFill>
                          <a:miter lim="800000"/>
                          <a:headEnd/>
                          <a:tailEnd/>
                        </a:ln>
                      </wps:spPr>
                      <wps:txbx>
                        <w:txbxContent>
                          <w:p w14:paraId="4C0DE41F" w14:textId="77777777" w:rsidR="004D1986" w:rsidRPr="005B3506" w:rsidRDefault="004D1986" w:rsidP="004D1986">
                            <w:pPr>
                              <w:spacing w:line="400" w:lineRule="exact"/>
                              <w:jc w:val="center"/>
                              <w:rPr>
                                <w:rFonts w:ascii="標楷體" w:eastAsia="標楷體" w:hAnsi="標楷體"/>
                                <w:b/>
                                <w:sz w:val="32"/>
                                <w:szCs w:val="32"/>
                              </w:rPr>
                            </w:pPr>
                            <w:r w:rsidRPr="005B3506">
                              <w:rPr>
                                <w:rFonts w:ascii="標楷體" w:eastAsia="標楷體" w:hAnsi="標楷體" w:hint="eastAsia"/>
                                <w:b/>
                                <w:sz w:val="32"/>
                                <w:szCs w:val="32"/>
                              </w:rPr>
                              <w:t>附件</w:t>
                            </w:r>
                            <w:r>
                              <w:rPr>
                                <w:rFonts w:ascii="標楷體" w:eastAsia="標楷體" w:hAnsi="標楷體" w:hint="eastAsia"/>
                                <w:b/>
                                <w:sz w:val="32"/>
                                <w:szCs w:val="32"/>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902FC" id="_x0000_t202" coordsize="21600,21600" o:spt="202" path="m,l,21600r21600,l21600,xe">
                <v:stroke joinstyle="miter"/>
                <v:path gradientshapeok="t" o:connecttype="rect"/>
              </v:shapetype>
              <v:shape id="文字方塊 1" o:spid="_x0000_s1026" type="#_x0000_t202" style="position:absolute;left:0;text-align:left;margin-left:387pt;margin-top:-41.2pt;width:78.4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">
                <v:textbox>
                  <w:txbxContent>
                    <w:p w14:paraId="4C0DE41F" w14:textId="77777777" w:rsidR="004D1986" w:rsidRPr="005B3506" w:rsidRDefault="004D1986" w:rsidP="004D1986">
                      <w:pPr>
                        <w:spacing w:line="400" w:lineRule="exact"/>
                        <w:jc w:val="center"/>
                        <w:rPr>
                          <w:rFonts w:ascii="標楷體" w:eastAsia="標楷體" w:hAnsi="標楷體"/>
                          <w:b/>
                          <w:sz w:val="32"/>
                          <w:szCs w:val="32"/>
                        </w:rPr>
                      </w:pPr>
                      <w:r w:rsidRPr="005B3506">
                        <w:rPr>
                          <w:rFonts w:ascii="標楷體" w:eastAsia="標楷體" w:hAnsi="標楷體" w:hint="eastAsia"/>
                          <w:b/>
                          <w:sz w:val="32"/>
                          <w:szCs w:val="32"/>
                        </w:rPr>
                        <w:t>附件</w:t>
                      </w:r>
                      <w:r>
                        <w:rPr>
                          <w:rFonts w:ascii="標楷體" w:eastAsia="標楷體" w:hAnsi="標楷體" w:hint="eastAsia"/>
                          <w:b/>
                          <w:sz w:val="32"/>
                          <w:szCs w:val="32"/>
                        </w:rPr>
                        <w:t>一</w:t>
                      </w:r>
                    </w:p>
                  </w:txbxContent>
                </v:textbox>
              </v:shape>
            </w:pict>
          </mc:Fallback>
        </mc:AlternateContent>
      </w:r>
      <w:r w:rsidR="004D1986" w:rsidRPr="001666F5">
        <w:rPr>
          <w:rFonts w:ascii="標楷體" w:eastAsia="標楷體" w:hAnsi="標楷體" w:hint="eastAsia"/>
          <w:b/>
          <w:bCs/>
          <w:sz w:val="40"/>
          <w:szCs w:val="40"/>
        </w:rPr>
        <w:t>國家教育研究院一般場地使用申請書</w:t>
      </w:r>
    </w:p>
    <w:p w14:paraId="2B0270B3" w14:textId="77777777" w:rsidR="004D1986" w:rsidRPr="001666F5" w:rsidRDefault="004D1986" w:rsidP="004D1986">
      <w:pPr>
        <w:rPr>
          <w:rFonts w:ascii="標楷體" w:eastAsia="標楷體" w:hAnsi="標楷體"/>
        </w:rPr>
      </w:pP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r>
      <w:r w:rsidRPr="001666F5">
        <w:rPr>
          <w:rFonts w:ascii="標楷體" w:eastAsia="標楷體" w:hAnsi="標楷體" w:hint="eastAsia"/>
        </w:rPr>
        <w:tab/>
        <w:t xml:space="preserve">                                           收件日期：</w:t>
      </w:r>
    </w:p>
    <w:tbl>
      <w:tblPr>
        <w:tblW w:w="98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5"/>
        <w:gridCol w:w="3228"/>
        <w:gridCol w:w="3293"/>
      </w:tblGrid>
      <w:tr w:rsidR="001666F5" w:rsidRPr="001666F5" w14:paraId="43B75AF2" w14:textId="77777777" w:rsidTr="00865FCC">
        <w:trPr>
          <w:cantSplit/>
          <w:trHeight w:val="454"/>
        </w:trPr>
        <w:tc>
          <w:tcPr>
            <w:tcW w:w="3375" w:type="dxa"/>
          </w:tcPr>
          <w:p w14:paraId="17AA403F" w14:textId="77777777" w:rsidR="004D1986" w:rsidRPr="001666F5" w:rsidRDefault="004D1986" w:rsidP="002D18FE">
            <w:pPr>
              <w:spacing w:line="440" w:lineRule="exact"/>
              <w:rPr>
                <w:rFonts w:eastAsia="標楷體"/>
                <w:b/>
                <w:bCs/>
                <w:sz w:val="28"/>
              </w:rPr>
            </w:pPr>
            <w:r w:rsidRPr="001666F5">
              <w:rPr>
                <w:rFonts w:eastAsia="標楷體"/>
                <w:b/>
                <w:bCs/>
                <w:sz w:val="28"/>
              </w:rPr>
              <w:t>一、場地</w:t>
            </w:r>
            <w:r w:rsidR="002D18FE" w:rsidRPr="001666F5">
              <w:rPr>
                <w:rFonts w:eastAsia="標楷體" w:hint="eastAsia"/>
                <w:b/>
                <w:bCs/>
                <w:sz w:val="28"/>
              </w:rPr>
              <w:t>名稱</w:t>
            </w:r>
            <w:r w:rsidRPr="001666F5">
              <w:rPr>
                <w:rFonts w:eastAsia="標楷體"/>
                <w:b/>
                <w:bCs/>
                <w:sz w:val="28"/>
              </w:rPr>
              <w:t>：</w:t>
            </w:r>
          </w:p>
        </w:tc>
        <w:tc>
          <w:tcPr>
            <w:tcW w:w="6521" w:type="dxa"/>
            <w:gridSpan w:val="2"/>
          </w:tcPr>
          <w:p w14:paraId="796F73B8" w14:textId="77777777" w:rsidR="004D1986" w:rsidRPr="001666F5" w:rsidRDefault="004D1986" w:rsidP="002D18FE">
            <w:pPr>
              <w:spacing w:line="440" w:lineRule="exact"/>
              <w:rPr>
                <w:rFonts w:eastAsia="標楷體"/>
                <w:sz w:val="28"/>
              </w:rPr>
            </w:pPr>
          </w:p>
        </w:tc>
      </w:tr>
      <w:tr w:rsidR="001666F5" w:rsidRPr="001666F5" w14:paraId="44D98A4F" w14:textId="77777777" w:rsidTr="00865FCC">
        <w:trPr>
          <w:cantSplit/>
          <w:trHeight w:val="454"/>
        </w:trPr>
        <w:tc>
          <w:tcPr>
            <w:tcW w:w="3375" w:type="dxa"/>
          </w:tcPr>
          <w:p w14:paraId="6C28CE8D" w14:textId="77777777" w:rsidR="004D1986" w:rsidRPr="001666F5" w:rsidRDefault="002D18FE" w:rsidP="00083C53">
            <w:pPr>
              <w:spacing w:line="400" w:lineRule="exact"/>
              <w:ind w:firstLineChars="200" w:firstLine="561"/>
              <w:rPr>
                <w:rFonts w:eastAsia="標楷體"/>
                <w:b/>
                <w:bCs/>
                <w:sz w:val="28"/>
              </w:rPr>
            </w:pPr>
            <w:r w:rsidRPr="001666F5">
              <w:rPr>
                <w:rFonts w:eastAsia="標楷體" w:hint="eastAsia"/>
                <w:b/>
                <w:bCs/>
                <w:sz w:val="28"/>
              </w:rPr>
              <w:t>所在</w:t>
            </w:r>
            <w:r w:rsidR="00083C53" w:rsidRPr="001666F5">
              <w:rPr>
                <w:rFonts w:eastAsia="標楷體" w:hint="eastAsia"/>
                <w:b/>
                <w:bCs/>
                <w:sz w:val="28"/>
              </w:rPr>
              <w:t>院區</w:t>
            </w:r>
            <w:r w:rsidR="004D1986" w:rsidRPr="001666F5">
              <w:rPr>
                <w:rFonts w:eastAsia="標楷體"/>
                <w:b/>
                <w:bCs/>
                <w:sz w:val="28"/>
              </w:rPr>
              <w:t>：</w:t>
            </w:r>
          </w:p>
        </w:tc>
        <w:tc>
          <w:tcPr>
            <w:tcW w:w="6521" w:type="dxa"/>
            <w:gridSpan w:val="2"/>
          </w:tcPr>
          <w:p w14:paraId="7488F2DA" w14:textId="77777777" w:rsidR="004D1986" w:rsidRPr="001666F5" w:rsidRDefault="002D18FE" w:rsidP="00A744AF">
            <w:pPr>
              <w:spacing w:line="400" w:lineRule="exact"/>
              <w:rPr>
                <w:rFonts w:eastAsia="標楷體"/>
                <w:sz w:val="28"/>
              </w:rPr>
            </w:pPr>
            <w:r w:rsidRPr="001666F5">
              <w:rPr>
                <w:rFonts w:eastAsia="標楷體" w:hint="eastAsia"/>
                <w:b/>
                <w:bCs/>
                <w:sz w:val="28"/>
              </w:rPr>
              <w:t xml:space="preserve"> </w:t>
            </w:r>
            <w:r w:rsidRPr="001666F5">
              <w:rPr>
                <w:rFonts w:eastAsia="標楷體" w:hint="eastAsia"/>
                <w:bCs/>
                <w:sz w:val="28"/>
              </w:rPr>
              <w:t>□三峽總院區</w:t>
            </w:r>
            <w:r w:rsidRPr="001666F5">
              <w:rPr>
                <w:rFonts w:eastAsia="標楷體" w:hint="eastAsia"/>
                <w:bCs/>
                <w:sz w:val="28"/>
              </w:rPr>
              <w:t xml:space="preserve">  </w:t>
            </w:r>
            <w:r w:rsidRPr="001666F5">
              <w:rPr>
                <w:rFonts w:eastAsia="標楷體" w:hint="eastAsia"/>
                <w:bCs/>
                <w:sz w:val="28"/>
              </w:rPr>
              <w:t>□</w:t>
            </w:r>
            <w:proofErr w:type="gramStart"/>
            <w:r w:rsidRPr="001666F5">
              <w:rPr>
                <w:rFonts w:eastAsia="標楷體" w:hint="eastAsia"/>
                <w:bCs/>
                <w:sz w:val="28"/>
              </w:rPr>
              <w:t>臺北院</w:t>
            </w:r>
            <w:proofErr w:type="gramEnd"/>
            <w:r w:rsidRPr="001666F5">
              <w:rPr>
                <w:rFonts w:eastAsia="標楷體" w:hint="eastAsia"/>
                <w:bCs/>
                <w:sz w:val="28"/>
              </w:rPr>
              <w:t>區</w:t>
            </w:r>
            <w:r w:rsidR="00BD4236" w:rsidRPr="001666F5">
              <w:rPr>
                <w:rFonts w:eastAsia="標楷體" w:hint="eastAsia"/>
                <w:bCs/>
                <w:sz w:val="28"/>
              </w:rPr>
              <w:t xml:space="preserve">  </w:t>
            </w:r>
            <w:r w:rsidRPr="001666F5">
              <w:rPr>
                <w:rFonts w:eastAsia="標楷體" w:hint="eastAsia"/>
                <w:bCs/>
                <w:sz w:val="28"/>
              </w:rPr>
              <w:t>□</w:t>
            </w:r>
            <w:r w:rsidR="00A744AF" w:rsidRPr="001666F5">
              <w:rPr>
                <w:rFonts w:eastAsia="標楷體" w:hint="eastAsia"/>
                <w:bCs/>
                <w:sz w:val="28"/>
              </w:rPr>
              <w:t>中部辦公室</w:t>
            </w:r>
          </w:p>
        </w:tc>
      </w:tr>
      <w:tr w:rsidR="001666F5" w:rsidRPr="001666F5" w14:paraId="1C5EE27A" w14:textId="77777777" w:rsidTr="00865FCC">
        <w:trPr>
          <w:cantSplit/>
          <w:trHeight w:val="454"/>
        </w:trPr>
        <w:tc>
          <w:tcPr>
            <w:tcW w:w="3375" w:type="dxa"/>
          </w:tcPr>
          <w:p w14:paraId="689BCEF1" w14:textId="77777777" w:rsidR="004D1986" w:rsidRPr="001666F5" w:rsidRDefault="004D1986" w:rsidP="00DB51B8">
            <w:pPr>
              <w:spacing w:line="400" w:lineRule="exact"/>
              <w:rPr>
                <w:rFonts w:eastAsia="標楷體"/>
                <w:b/>
                <w:bCs/>
                <w:sz w:val="28"/>
              </w:rPr>
            </w:pPr>
            <w:r w:rsidRPr="001666F5">
              <w:rPr>
                <w:rFonts w:eastAsia="標楷體"/>
                <w:b/>
                <w:bCs/>
                <w:sz w:val="28"/>
              </w:rPr>
              <w:t>二、使用用途：</w:t>
            </w:r>
          </w:p>
        </w:tc>
        <w:tc>
          <w:tcPr>
            <w:tcW w:w="6521" w:type="dxa"/>
            <w:gridSpan w:val="2"/>
          </w:tcPr>
          <w:p w14:paraId="3C5ED003" w14:textId="77777777" w:rsidR="004D1986" w:rsidRPr="001666F5" w:rsidRDefault="004D1986" w:rsidP="00815E1E">
            <w:pPr>
              <w:spacing w:line="400" w:lineRule="exact"/>
              <w:rPr>
                <w:rFonts w:eastAsia="標楷體"/>
                <w:sz w:val="28"/>
              </w:rPr>
            </w:pPr>
          </w:p>
        </w:tc>
      </w:tr>
      <w:tr w:rsidR="001666F5" w:rsidRPr="001666F5" w14:paraId="34DAAB54" w14:textId="77777777" w:rsidTr="00865FCC">
        <w:trPr>
          <w:cantSplit/>
          <w:trHeight w:val="454"/>
        </w:trPr>
        <w:tc>
          <w:tcPr>
            <w:tcW w:w="3375" w:type="dxa"/>
          </w:tcPr>
          <w:p w14:paraId="7F231E8F" w14:textId="77777777" w:rsidR="00865FCC" w:rsidRPr="001666F5" w:rsidRDefault="00865FCC" w:rsidP="00815E1E">
            <w:pPr>
              <w:spacing w:line="400" w:lineRule="exact"/>
              <w:rPr>
                <w:rFonts w:eastAsia="標楷體"/>
                <w:b/>
                <w:bCs/>
                <w:sz w:val="28"/>
              </w:rPr>
            </w:pPr>
            <w:r w:rsidRPr="001666F5">
              <w:rPr>
                <w:rFonts w:eastAsia="標楷體"/>
                <w:b/>
                <w:bCs/>
                <w:sz w:val="28"/>
              </w:rPr>
              <w:t>（一）活動</w:t>
            </w:r>
            <w:r w:rsidRPr="001666F5">
              <w:rPr>
                <w:rFonts w:eastAsia="標楷體" w:hint="eastAsia"/>
                <w:b/>
                <w:bCs/>
                <w:sz w:val="28"/>
              </w:rPr>
              <w:t>名稱</w:t>
            </w:r>
          </w:p>
        </w:tc>
        <w:tc>
          <w:tcPr>
            <w:tcW w:w="6521" w:type="dxa"/>
            <w:gridSpan w:val="2"/>
          </w:tcPr>
          <w:p w14:paraId="015855A7" w14:textId="77777777" w:rsidR="00865FCC" w:rsidRPr="001666F5" w:rsidRDefault="00865FCC" w:rsidP="00815E1E">
            <w:pPr>
              <w:spacing w:line="400" w:lineRule="exact"/>
              <w:rPr>
                <w:rFonts w:eastAsia="標楷體"/>
                <w:sz w:val="28"/>
              </w:rPr>
            </w:pPr>
          </w:p>
        </w:tc>
      </w:tr>
      <w:tr w:rsidR="001666F5" w:rsidRPr="001666F5" w14:paraId="0D43134F" w14:textId="77777777" w:rsidTr="00865FCC">
        <w:trPr>
          <w:cantSplit/>
          <w:trHeight w:val="454"/>
        </w:trPr>
        <w:tc>
          <w:tcPr>
            <w:tcW w:w="3375" w:type="dxa"/>
          </w:tcPr>
          <w:p w14:paraId="43EB902E" w14:textId="77777777" w:rsidR="004D1986" w:rsidRPr="001666F5" w:rsidRDefault="00F63479" w:rsidP="00865FCC">
            <w:pPr>
              <w:spacing w:line="400" w:lineRule="exact"/>
              <w:rPr>
                <w:rFonts w:eastAsia="標楷體"/>
                <w:b/>
                <w:bCs/>
                <w:sz w:val="28"/>
              </w:rPr>
            </w:pPr>
            <w:r w:rsidRPr="001666F5">
              <w:rPr>
                <w:rFonts w:eastAsia="標楷體"/>
                <w:b/>
                <w:bCs/>
                <w:sz w:val="28"/>
              </w:rPr>
              <w:t>（</w:t>
            </w:r>
            <w:r w:rsidR="00865FCC" w:rsidRPr="001666F5">
              <w:rPr>
                <w:rFonts w:eastAsia="標楷體" w:hint="eastAsia"/>
                <w:b/>
                <w:bCs/>
                <w:sz w:val="28"/>
              </w:rPr>
              <w:t>二</w:t>
            </w:r>
            <w:r w:rsidRPr="001666F5">
              <w:rPr>
                <w:rFonts w:eastAsia="標楷體"/>
                <w:b/>
                <w:bCs/>
                <w:sz w:val="28"/>
              </w:rPr>
              <w:t>）</w:t>
            </w:r>
            <w:r w:rsidR="004D1986" w:rsidRPr="001666F5">
              <w:rPr>
                <w:rFonts w:eastAsia="標楷體"/>
                <w:b/>
                <w:bCs/>
                <w:sz w:val="28"/>
              </w:rPr>
              <w:t>活動內容</w:t>
            </w:r>
          </w:p>
        </w:tc>
        <w:tc>
          <w:tcPr>
            <w:tcW w:w="6521" w:type="dxa"/>
            <w:gridSpan w:val="2"/>
          </w:tcPr>
          <w:p w14:paraId="3F0711CF" w14:textId="77777777" w:rsidR="004D1986" w:rsidRPr="001666F5" w:rsidRDefault="004D1986" w:rsidP="00815E1E">
            <w:pPr>
              <w:spacing w:line="400" w:lineRule="exact"/>
              <w:rPr>
                <w:rFonts w:eastAsia="標楷體"/>
                <w:sz w:val="28"/>
              </w:rPr>
            </w:pPr>
          </w:p>
        </w:tc>
      </w:tr>
      <w:tr w:rsidR="001666F5" w:rsidRPr="001666F5" w14:paraId="1E0CAB77" w14:textId="77777777" w:rsidTr="00865FCC">
        <w:trPr>
          <w:cantSplit/>
          <w:trHeight w:val="454"/>
        </w:trPr>
        <w:tc>
          <w:tcPr>
            <w:tcW w:w="3375" w:type="dxa"/>
          </w:tcPr>
          <w:p w14:paraId="614880C2" w14:textId="77777777" w:rsidR="004D1986" w:rsidRPr="001666F5" w:rsidRDefault="00F63479" w:rsidP="00865FCC">
            <w:pPr>
              <w:spacing w:line="400" w:lineRule="exact"/>
              <w:rPr>
                <w:rFonts w:eastAsia="標楷體"/>
                <w:b/>
                <w:bCs/>
                <w:sz w:val="28"/>
              </w:rPr>
            </w:pPr>
            <w:r w:rsidRPr="001666F5">
              <w:rPr>
                <w:rFonts w:eastAsia="標楷體"/>
                <w:b/>
                <w:bCs/>
                <w:sz w:val="28"/>
              </w:rPr>
              <w:t>（</w:t>
            </w:r>
            <w:r w:rsidR="00865FCC" w:rsidRPr="001666F5">
              <w:rPr>
                <w:rFonts w:eastAsia="標楷體" w:hint="eastAsia"/>
                <w:b/>
                <w:bCs/>
                <w:sz w:val="28"/>
              </w:rPr>
              <w:t>三</w:t>
            </w:r>
            <w:r w:rsidRPr="001666F5">
              <w:rPr>
                <w:rFonts w:eastAsia="標楷體"/>
                <w:b/>
                <w:bCs/>
                <w:sz w:val="28"/>
              </w:rPr>
              <w:t>）</w:t>
            </w:r>
            <w:r w:rsidR="004D1986" w:rsidRPr="001666F5">
              <w:rPr>
                <w:rFonts w:eastAsia="標楷體"/>
                <w:b/>
                <w:bCs/>
                <w:sz w:val="28"/>
              </w:rPr>
              <w:t>使用人數</w:t>
            </w:r>
          </w:p>
        </w:tc>
        <w:tc>
          <w:tcPr>
            <w:tcW w:w="6521" w:type="dxa"/>
            <w:gridSpan w:val="2"/>
          </w:tcPr>
          <w:p w14:paraId="3580821F" w14:textId="77777777" w:rsidR="004D1986" w:rsidRPr="001666F5" w:rsidRDefault="004D1986" w:rsidP="00815E1E">
            <w:pPr>
              <w:spacing w:line="400" w:lineRule="exact"/>
              <w:rPr>
                <w:rFonts w:eastAsia="標楷體"/>
                <w:sz w:val="28"/>
              </w:rPr>
            </w:pPr>
          </w:p>
        </w:tc>
      </w:tr>
      <w:tr w:rsidR="001666F5" w:rsidRPr="001666F5" w14:paraId="4D362434" w14:textId="77777777" w:rsidTr="00865FCC">
        <w:trPr>
          <w:cantSplit/>
          <w:trHeight w:val="454"/>
        </w:trPr>
        <w:tc>
          <w:tcPr>
            <w:tcW w:w="3375" w:type="dxa"/>
          </w:tcPr>
          <w:p w14:paraId="671AC3A7" w14:textId="77777777" w:rsidR="00865FCC" w:rsidRPr="001666F5" w:rsidRDefault="00865FCC" w:rsidP="00865FCC">
            <w:pPr>
              <w:spacing w:line="400" w:lineRule="exact"/>
              <w:rPr>
                <w:rFonts w:eastAsia="標楷體"/>
                <w:b/>
                <w:bCs/>
                <w:sz w:val="28"/>
              </w:rPr>
            </w:pPr>
            <w:r w:rsidRPr="001666F5">
              <w:rPr>
                <w:rFonts w:eastAsia="標楷體"/>
                <w:b/>
                <w:bCs/>
                <w:sz w:val="28"/>
              </w:rPr>
              <w:t>（</w:t>
            </w:r>
            <w:r w:rsidRPr="001666F5">
              <w:rPr>
                <w:rFonts w:eastAsia="標楷體" w:hint="eastAsia"/>
                <w:b/>
                <w:bCs/>
                <w:sz w:val="28"/>
              </w:rPr>
              <w:t>四</w:t>
            </w:r>
            <w:r w:rsidRPr="001666F5">
              <w:rPr>
                <w:rFonts w:eastAsia="標楷體"/>
                <w:b/>
                <w:bCs/>
                <w:sz w:val="28"/>
              </w:rPr>
              <w:t>）</w:t>
            </w:r>
            <w:r w:rsidRPr="001666F5">
              <w:rPr>
                <w:rFonts w:eastAsia="標楷體" w:hint="eastAsia"/>
                <w:b/>
                <w:bCs/>
                <w:sz w:val="28"/>
              </w:rPr>
              <w:t>參與對象</w:t>
            </w:r>
          </w:p>
        </w:tc>
        <w:tc>
          <w:tcPr>
            <w:tcW w:w="6521" w:type="dxa"/>
            <w:gridSpan w:val="2"/>
          </w:tcPr>
          <w:p w14:paraId="08D0CC31" w14:textId="77777777" w:rsidR="00865FCC" w:rsidRPr="001666F5" w:rsidRDefault="00865FCC" w:rsidP="00815E1E">
            <w:pPr>
              <w:spacing w:line="400" w:lineRule="exact"/>
              <w:rPr>
                <w:rFonts w:eastAsia="標楷體"/>
                <w:sz w:val="28"/>
              </w:rPr>
            </w:pPr>
          </w:p>
        </w:tc>
      </w:tr>
      <w:tr w:rsidR="001666F5" w:rsidRPr="001666F5" w14:paraId="17F5729D" w14:textId="77777777" w:rsidTr="00342379">
        <w:trPr>
          <w:cantSplit/>
          <w:trHeight w:val="454"/>
        </w:trPr>
        <w:tc>
          <w:tcPr>
            <w:tcW w:w="3375" w:type="dxa"/>
          </w:tcPr>
          <w:p w14:paraId="3117C5C5" w14:textId="77777777" w:rsidR="004D1986" w:rsidRPr="001666F5" w:rsidRDefault="00F63479" w:rsidP="00DB51B8">
            <w:pPr>
              <w:spacing w:line="400" w:lineRule="exact"/>
              <w:ind w:left="841" w:hangingChars="300" w:hanging="841"/>
              <w:rPr>
                <w:rFonts w:eastAsia="標楷體"/>
                <w:b/>
                <w:bCs/>
                <w:sz w:val="28"/>
              </w:rPr>
            </w:pPr>
            <w:r w:rsidRPr="001666F5">
              <w:rPr>
                <w:rFonts w:eastAsia="標楷體"/>
                <w:b/>
                <w:bCs/>
                <w:sz w:val="28"/>
              </w:rPr>
              <w:t>（</w:t>
            </w:r>
            <w:r w:rsidR="00865FCC" w:rsidRPr="001666F5">
              <w:rPr>
                <w:rFonts w:eastAsia="標楷體" w:hint="eastAsia"/>
                <w:b/>
                <w:bCs/>
                <w:sz w:val="28"/>
              </w:rPr>
              <w:t>五</w:t>
            </w:r>
            <w:r w:rsidRPr="001666F5">
              <w:rPr>
                <w:rFonts w:eastAsia="標楷體"/>
                <w:b/>
                <w:bCs/>
                <w:sz w:val="28"/>
              </w:rPr>
              <w:t>）</w:t>
            </w:r>
            <w:r w:rsidR="00DB51B8" w:rsidRPr="001666F5">
              <w:rPr>
                <w:rFonts w:eastAsia="標楷體"/>
                <w:b/>
                <w:sz w:val="28"/>
              </w:rPr>
              <w:t>申請單位</w:t>
            </w:r>
            <w:r w:rsidR="004D1986" w:rsidRPr="001666F5">
              <w:rPr>
                <w:rFonts w:eastAsia="標楷體"/>
                <w:b/>
                <w:bCs/>
                <w:sz w:val="28"/>
              </w:rPr>
              <w:t>有無對外收費</w:t>
            </w:r>
          </w:p>
        </w:tc>
        <w:tc>
          <w:tcPr>
            <w:tcW w:w="3228" w:type="dxa"/>
          </w:tcPr>
          <w:p w14:paraId="780AD91A" w14:textId="77777777" w:rsidR="004D1986" w:rsidRPr="001666F5" w:rsidRDefault="00835A00" w:rsidP="00342379">
            <w:pPr>
              <w:spacing w:line="400" w:lineRule="exact"/>
              <w:ind w:left="420" w:hangingChars="150" w:hanging="420"/>
              <w:rPr>
                <w:rFonts w:eastAsia="標楷體"/>
                <w:sz w:val="28"/>
              </w:rPr>
            </w:pPr>
            <w:r w:rsidRPr="001666F5">
              <w:rPr>
                <w:rFonts w:ascii="新細明體" w:hAnsi="新細明體" w:hint="eastAsia"/>
                <w:sz w:val="28"/>
                <w:szCs w:val="28"/>
              </w:rPr>
              <w:t xml:space="preserve"> □</w:t>
            </w:r>
            <w:r w:rsidR="004D1986" w:rsidRPr="001666F5">
              <w:rPr>
                <w:rFonts w:eastAsia="標楷體"/>
                <w:sz w:val="28"/>
              </w:rPr>
              <w:t>一般活動，未收費或無收入</w:t>
            </w:r>
          </w:p>
        </w:tc>
        <w:tc>
          <w:tcPr>
            <w:tcW w:w="3293" w:type="dxa"/>
          </w:tcPr>
          <w:p w14:paraId="53379FAC" w14:textId="77777777" w:rsidR="004D1986" w:rsidRPr="001666F5" w:rsidRDefault="00835A00" w:rsidP="00815E1E">
            <w:pPr>
              <w:spacing w:line="400" w:lineRule="exact"/>
              <w:rPr>
                <w:rFonts w:eastAsia="標楷體"/>
                <w:sz w:val="28"/>
              </w:rPr>
            </w:pPr>
            <w:r w:rsidRPr="001666F5">
              <w:rPr>
                <w:rFonts w:ascii="新細明體" w:hAnsi="新細明體" w:hint="eastAsia"/>
                <w:sz w:val="28"/>
                <w:szCs w:val="28"/>
              </w:rPr>
              <w:t xml:space="preserve"> □</w:t>
            </w:r>
            <w:r w:rsidR="004D1986" w:rsidRPr="001666F5">
              <w:rPr>
                <w:rFonts w:eastAsia="標楷體"/>
                <w:sz w:val="28"/>
              </w:rPr>
              <w:t>有收取費用</w:t>
            </w:r>
          </w:p>
        </w:tc>
      </w:tr>
      <w:tr w:rsidR="001666F5" w:rsidRPr="001666F5" w14:paraId="0EAC69BD" w14:textId="77777777" w:rsidTr="00342379">
        <w:trPr>
          <w:cantSplit/>
          <w:trHeight w:val="454"/>
        </w:trPr>
        <w:tc>
          <w:tcPr>
            <w:tcW w:w="3375" w:type="dxa"/>
          </w:tcPr>
          <w:p w14:paraId="3E3A9E71" w14:textId="77777777" w:rsidR="00CF24B6" w:rsidRPr="001666F5" w:rsidRDefault="00CF24B6" w:rsidP="00DB51B8">
            <w:pPr>
              <w:spacing w:line="400" w:lineRule="exact"/>
              <w:ind w:left="841" w:hangingChars="300" w:hanging="841"/>
              <w:rPr>
                <w:rFonts w:eastAsia="標楷體"/>
                <w:b/>
                <w:bCs/>
                <w:sz w:val="28"/>
              </w:rPr>
            </w:pPr>
            <w:r w:rsidRPr="001666F5">
              <w:rPr>
                <w:rFonts w:eastAsia="標楷體"/>
                <w:b/>
                <w:bCs/>
                <w:sz w:val="28"/>
              </w:rPr>
              <w:t>（</w:t>
            </w:r>
            <w:r w:rsidRPr="001666F5">
              <w:rPr>
                <w:rFonts w:eastAsia="標楷體" w:hint="eastAsia"/>
                <w:b/>
                <w:bCs/>
                <w:sz w:val="28"/>
              </w:rPr>
              <w:t>六</w:t>
            </w:r>
            <w:r w:rsidRPr="001666F5">
              <w:rPr>
                <w:rFonts w:eastAsia="標楷體"/>
                <w:b/>
                <w:bCs/>
                <w:sz w:val="28"/>
              </w:rPr>
              <w:t>）</w:t>
            </w:r>
            <w:r w:rsidR="00DB51B8" w:rsidRPr="001666F5">
              <w:rPr>
                <w:rFonts w:eastAsia="標楷體"/>
                <w:b/>
                <w:sz w:val="28"/>
              </w:rPr>
              <w:t>申請單位</w:t>
            </w:r>
            <w:r w:rsidRPr="001666F5">
              <w:rPr>
                <w:rFonts w:eastAsia="標楷體"/>
                <w:b/>
                <w:sz w:val="28"/>
              </w:rPr>
              <w:t>有無</w:t>
            </w:r>
            <w:r w:rsidR="00DB51B8" w:rsidRPr="001666F5">
              <w:rPr>
                <w:rFonts w:eastAsia="標楷體" w:hint="eastAsia"/>
                <w:b/>
                <w:sz w:val="28"/>
              </w:rPr>
              <w:t>提供托育</w:t>
            </w:r>
            <w:r w:rsidR="00DB51B8" w:rsidRPr="001666F5">
              <w:rPr>
                <w:rFonts w:eastAsia="標楷體"/>
                <w:b/>
                <w:sz w:val="28"/>
              </w:rPr>
              <w:t>…</w:t>
            </w:r>
            <w:r w:rsidR="00DB51B8" w:rsidRPr="001666F5">
              <w:rPr>
                <w:rFonts w:eastAsia="標楷體" w:hint="eastAsia"/>
                <w:b/>
                <w:sz w:val="28"/>
              </w:rPr>
              <w:t>等服務</w:t>
            </w:r>
          </w:p>
        </w:tc>
        <w:tc>
          <w:tcPr>
            <w:tcW w:w="3228" w:type="dxa"/>
          </w:tcPr>
          <w:p w14:paraId="69DD31BC" w14:textId="77777777" w:rsidR="00CF24B6" w:rsidRPr="001666F5" w:rsidRDefault="00342379" w:rsidP="00815E1E">
            <w:pPr>
              <w:spacing w:line="400" w:lineRule="exact"/>
              <w:rPr>
                <w:rFonts w:ascii="新細明體" w:hAnsi="新細明體"/>
                <w:sz w:val="28"/>
                <w:szCs w:val="28"/>
              </w:rPr>
            </w:pPr>
            <w:r w:rsidRPr="001666F5">
              <w:rPr>
                <w:rFonts w:ascii="標楷體" w:eastAsia="標楷體" w:hAnsi="標楷體" w:hint="eastAsia"/>
                <w:sz w:val="28"/>
              </w:rPr>
              <w:t xml:space="preserve"> □不提供</w:t>
            </w:r>
          </w:p>
        </w:tc>
        <w:tc>
          <w:tcPr>
            <w:tcW w:w="3293" w:type="dxa"/>
          </w:tcPr>
          <w:p w14:paraId="65C9ED95" w14:textId="77777777" w:rsidR="00CF24B6" w:rsidRPr="001666F5" w:rsidRDefault="00342379" w:rsidP="00AB083C">
            <w:pPr>
              <w:spacing w:line="400" w:lineRule="exact"/>
              <w:ind w:left="280" w:hangingChars="100" w:hanging="280"/>
              <w:jc w:val="both"/>
              <w:rPr>
                <w:rFonts w:ascii="新細明體" w:hAnsi="新細明體"/>
                <w:sz w:val="28"/>
                <w:szCs w:val="28"/>
              </w:rPr>
            </w:pPr>
            <w:r w:rsidRPr="001666F5">
              <w:rPr>
                <w:rFonts w:ascii="標楷體" w:eastAsia="標楷體" w:hAnsi="標楷體" w:hint="eastAsia"/>
                <w:sz w:val="28"/>
              </w:rPr>
              <w:t xml:space="preserve">□提供     </w:t>
            </w:r>
            <w:r w:rsidRPr="001666F5">
              <w:rPr>
                <w:rFonts w:ascii="標楷體" w:eastAsia="標楷體" w:hAnsi="標楷體" w:hint="eastAsia"/>
                <w:sz w:val="20"/>
                <w:szCs w:val="20"/>
              </w:rPr>
              <w:t>(</w:t>
            </w:r>
            <w:proofErr w:type="gramStart"/>
            <w:r w:rsidRPr="001666F5">
              <w:rPr>
                <w:rFonts w:ascii="標楷體" w:eastAsia="標楷體" w:hAnsi="標楷體" w:hint="eastAsia"/>
                <w:sz w:val="20"/>
                <w:szCs w:val="20"/>
              </w:rPr>
              <w:t>請敘明</w:t>
            </w:r>
            <w:proofErr w:type="gramEnd"/>
            <w:r w:rsidRPr="001666F5">
              <w:rPr>
                <w:rFonts w:ascii="標楷體" w:eastAsia="標楷體" w:hAnsi="標楷體" w:hint="eastAsia"/>
                <w:sz w:val="20"/>
                <w:szCs w:val="20"/>
              </w:rPr>
              <w:t>)</w:t>
            </w:r>
            <w:r w:rsidRPr="001666F5">
              <w:rPr>
                <w:rFonts w:ascii="標楷體" w:eastAsia="標楷體" w:hAnsi="標楷體" w:hint="eastAsia"/>
                <w:sz w:val="28"/>
              </w:rPr>
              <w:t xml:space="preserve"> 服務，</w:t>
            </w:r>
            <w:r w:rsidR="00910575" w:rsidRPr="001666F5">
              <w:rPr>
                <w:rFonts w:ascii="標楷體" w:eastAsia="標楷體" w:hAnsi="標楷體" w:hint="eastAsia"/>
                <w:sz w:val="28"/>
              </w:rPr>
              <w:t>並</w:t>
            </w:r>
            <w:r w:rsidR="00AB4E1F" w:rsidRPr="001666F5">
              <w:rPr>
                <w:rFonts w:ascii="標楷體" w:eastAsia="標楷體" w:hAnsi="標楷體" w:hint="eastAsia"/>
                <w:sz w:val="28"/>
              </w:rPr>
              <w:t>依注意事項第九點辦理。</w:t>
            </w:r>
          </w:p>
        </w:tc>
      </w:tr>
      <w:tr w:rsidR="001666F5" w:rsidRPr="001666F5" w14:paraId="4FB5BC87" w14:textId="77777777" w:rsidTr="00865FCC">
        <w:trPr>
          <w:cantSplit/>
          <w:trHeight w:val="454"/>
        </w:trPr>
        <w:tc>
          <w:tcPr>
            <w:tcW w:w="3375" w:type="dxa"/>
          </w:tcPr>
          <w:p w14:paraId="07612DC3" w14:textId="77777777" w:rsidR="004D1986" w:rsidRPr="001666F5" w:rsidRDefault="004D1986" w:rsidP="00815E1E">
            <w:pPr>
              <w:spacing w:line="400" w:lineRule="exact"/>
              <w:rPr>
                <w:rFonts w:eastAsia="標楷體"/>
                <w:b/>
                <w:bCs/>
                <w:sz w:val="28"/>
              </w:rPr>
            </w:pPr>
            <w:r w:rsidRPr="001666F5">
              <w:rPr>
                <w:rFonts w:eastAsia="標楷體"/>
                <w:b/>
                <w:bCs/>
                <w:sz w:val="28"/>
              </w:rPr>
              <w:t>三、使用期間：</w:t>
            </w:r>
          </w:p>
        </w:tc>
        <w:tc>
          <w:tcPr>
            <w:tcW w:w="6521" w:type="dxa"/>
            <w:gridSpan w:val="2"/>
          </w:tcPr>
          <w:p w14:paraId="36254ADC" w14:textId="77777777" w:rsidR="004D1986" w:rsidRPr="001666F5" w:rsidRDefault="004D1986" w:rsidP="00450D57">
            <w:pPr>
              <w:spacing w:line="400" w:lineRule="exact"/>
              <w:rPr>
                <w:rFonts w:eastAsia="標楷體"/>
                <w:sz w:val="28"/>
              </w:rPr>
            </w:pPr>
            <w:r w:rsidRPr="001666F5">
              <w:rPr>
                <w:rFonts w:eastAsia="標楷體"/>
                <w:sz w:val="28"/>
              </w:rPr>
              <w:t>自</w:t>
            </w:r>
            <w:r w:rsidRPr="001666F5">
              <w:rPr>
                <w:rFonts w:eastAsia="標楷體"/>
                <w:sz w:val="28"/>
              </w:rPr>
              <w:t xml:space="preserve"> </w:t>
            </w:r>
            <w:r w:rsidR="00450D57" w:rsidRPr="001666F5">
              <w:rPr>
                <w:rFonts w:eastAsia="標楷體" w:hint="eastAsia"/>
                <w:sz w:val="28"/>
              </w:rPr>
              <w:t xml:space="preserve">  </w:t>
            </w:r>
            <w:r w:rsidRPr="001666F5">
              <w:rPr>
                <w:rFonts w:eastAsia="標楷體"/>
                <w:sz w:val="28"/>
              </w:rPr>
              <w:t>年</w:t>
            </w:r>
            <w:r w:rsidRPr="001666F5">
              <w:rPr>
                <w:rFonts w:eastAsia="標楷體"/>
                <w:sz w:val="28"/>
              </w:rPr>
              <w:t xml:space="preserve">  </w:t>
            </w:r>
            <w:r w:rsidRPr="001666F5">
              <w:rPr>
                <w:rFonts w:eastAsia="標楷體"/>
                <w:sz w:val="28"/>
              </w:rPr>
              <w:t>月</w:t>
            </w:r>
            <w:r w:rsidRPr="001666F5">
              <w:rPr>
                <w:rFonts w:eastAsia="標楷體"/>
                <w:sz w:val="28"/>
              </w:rPr>
              <w:t xml:space="preserve">  </w:t>
            </w:r>
            <w:r w:rsidRPr="001666F5">
              <w:rPr>
                <w:rFonts w:eastAsia="標楷體"/>
                <w:sz w:val="28"/>
              </w:rPr>
              <w:t>日</w:t>
            </w:r>
            <w:r w:rsidRPr="001666F5">
              <w:rPr>
                <w:rFonts w:eastAsia="標楷體"/>
                <w:sz w:val="28"/>
              </w:rPr>
              <w:t xml:space="preserve">  </w:t>
            </w:r>
            <w:r w:rsidRPr="001666F5">
              <w:rPr>
                <w:rFonts w:eastAsia="標楷體"/>
                <w:sz w:val="28"/>
              </w:rPr>
              <w:t>時起至</w:t>
            </w:r>
            <w:r w:rsidRPr="001666F5">
              <w:rPr>
                <w:rFonts w:eastAsia="標楷體"/>
                <w:sz w:val="28"/>
              </w:rPr>
              <w:t xml:space="preserve">   </w:t>
            </w:r>
            <w:r w:rsidRPr="001666F5">
              <w:rPr>
                <w:rFonts w:eastAsia="標楷體"/>
                <w:sz w:val="28"/>
              </w:rPr>
              <w:t>年</w:t>
            </w:r>
            <w:r w:rsidRPr="001666F5">
              <w:rPr>
                <w:rFonts w:eastAsia="標楷體"/>
                <w:sz w:val="28"/>
              </w:rPr>
              <w:t xml:space="preserve">  </w:t>
            </w:r>
            <w:r w:rsidRPr="001666F5">
              <w:rPr>
                <w:rFonts w:eastAsia="標楷體"/>
                <w:sz w:val="28"/>
              </w:rPr>
              <w:t>月</w:t>
            </w:r>
            <w:r w:rsidRPr="001666F5">
              <w:rPr>
                <w:rFonts w:eastAsia="標楷體"/>
                <w:sz w:val="28"/>
              </w:rPr>
              <w:t xml:space="preserve">  </w:t>
            </w:r>
            <w:r w:rsidRPr="001666F5">
              <w:rPr>
                <w:rFonts w:eastAsia="標楷體"/>
                <w:sz w:val="28"/>
              </w:rPr>
              <w:t>日</w:t>
            </w:r>
            <w:r w:rsidRPr="001666F5">
              <w:rPr>
                <w:rFonts w:eastAsia="標楷體"/>
                <w:sz w:val="28"/>
              </w:rPr>
              <w:t xml:space="preserve">  </w:t>
            </w:r>
            <w:r w:rsidRPr="001666F5">
              <w:rPr>
                <w:rFonts w:eastAsia="標楷體"/>
                <w:sz w:val="28"/>
              </w:rPr>
              <w:t>時止</w:t>
            </w:r>
          </w:p>
        </w:tc>
      </w:tr>
      <w:tr w:rsidR="001666F5" w:rsidRPr="001666F5" w14:paraId="28C3BE22" w14:textId="77777777" w:rsidTr="00865FCC">
        <w:trPr>
          <w:cantSplit/>
          <w:trHeight w:val="454"/>
        </w:trPr>
        <w:tc>
          <w:tcPr>
            <w:tcW w:w="3375" w:type="dxa"/>
          </w:tcPr>
          <w:p w14:paraId="0A0E6262" w14:textId="77777777" w:rsidR="004D1986" w:rsidRPr="001666F5" w:rsidRDefault="004D1986" w:rsidP="00815E1E">
            <w:pPr>
              <w:spacing w:line="400" w:lineRule="exact"/>
              <w:rPr>
                <w:rFonts w:eastAsia="標楷體"/>
                <w:b/>
                <w:bCs/>
                <w:sz w:val="28"/>
              </w:rPr>
            </w:pPr>
            <w:r w:rsidRPr="001666F5">
              <w:rPr>
                <w:rFonts w:eastAsia="標楷體"/>
                <w:b/>
                <w:bCs/>
                <w:sz w:val="28"/>
              </w:rPr>
              <w:t>四、使用費用：</w:t>
            </w:r>
          </w:p>
        </w:tc>
        <w:tc>
          <w:tcPr>
            <w:tcW w:w="6521" w:type="dxa"/>
            <w:gridSpan w:val="2"/>
            <w:tcBorders>
              <w:bottom w:val="single" w:sz="4" w:space="0" w:color="auto"/>
            </w:tcBorders>
          </w:tcPr>
          <w:p w14:paraId="64E10D2F" w14:textId="77777777" w:rsidR="004D1986" w:rsidRPr="001666F5" w:rsidRDefault="004D1986" w:rsidP="00815E1E">
            <w:pPr>
              <w:spacing w:line="400" w:lineRule="exact"/>
              <w:rPr>
                <w:rFonts w:eastAsia="標楷體"/>
                <w:sz w:val="28"/>
              </w:rPr>
            </w:pPr>
          </w:p>
        </w:tc>
      </w:tr>
      <w:tr w:rsidR="001666F5" w:rsidRPr="001666F5" w14:paraId="1F6AD870" w14:textId="77777777" w:rsidTr="00865FCC">
        <w:trPr>
          <w:cantSplit/>
          <w:trHeight w:val="454"/>
        </w:trPr>
        <w:tc>
          <w:tcPr>
            <w:tcW w:w="3375" w:type="dxa"/>
          </w:tcPr>
          <w:p w14:paraId="7861F411" w14:textId="77777777" w:rsidR="004D1986" w:rsidRPr="001666F5" w:rsidRDefault="00F63479" w:rsidP="00815E1E">
            <w:pPr>
              <w:spacing w:line="500" w:lineRule="exact"/>
              <w:ind w:firstLineChars="100" w:firstLine="280"/>
              <w:jc w:val="both"/>
              <w:rPr>
                <w:rFonts w:eastAsia="標楷體"/>
                <w:b/>
                <w:bCs/>
                <w:sz w:val="28"/>
              </w:rPr>
            </w:pPr>
            <w:r w:rsidRPr="001666F5">
              <w:rPr>
                <w:rFonts w:eastAsia="標楷體"/>
                <w:b/>
                <w:bCs/>
                <w:sz w:val="28"/>
              </w:rPr>
              <w:t>（</w:t>
            </w:r>
            <w:r w:rsidR="004D1986" w:rsidRPr="001666F5">
              <w:rPr>
                <w:rFonts w:eastAsia="標楷體"/>
                <w:b/>
                <w:bCs/>
                <w:sz w:val="28"/>
              </w:rPr>
              <w:t>一</w:t>
            </w:r>
            <w:r w:rsidRPr="001666F5">
              <w:rPr>
                <w:rFonts w:eastAsia="標楷體"/>
                <w:b/>
                <w:bCs/>
                <w:sz w:val="28"/>
              </w:rPr>
              <w:t>）</w:t>
            </w:r>
            <w:r w:rsidR="004D1986" w:rsidRPr="001666F5">
              <w:rPr>
                <w:rFonts w:eastAsia="標楷體"/>
                <w:b/>
                <w:bCs/>
                <w:sz w:val="28"/>
              </w:rPr>
              <w:t>保證金：</w:t>
            </w:r>
          </w:p>
        </w:tc>
        <w:tc>
          <w:tcPr>
            <w:tcW w:w="6521" w:type="dxa"/>
            <w:gridSpan w:val="2"/>
            <w:tcBorders>
              <w:bottom w:val="dashSmallGap" w:sz="4" w:space="0" w:color="auto"/>
            </w:tcBorders>
          </w:tcPr>
          <w:p w14:paraId="60DD2895" w14:textId="77777777" w:rsidR="004D1986" w:rsidRPr="001666F5" w:rsidRDefault="004D1986" w:rsidP="00815E1E">
            <w:pPr>
              <w:spacing w:line="500" w:lineRule="exact"/>
              <w:jc w:val="both"/>
              <w:rPr>
                <w:rFonts w:eastAsia="標楷體"/>
                <w:sz w:val="28"/>
              </w:rPr>
            </w:pPr>
          </w:p>
        </w:tc>
      </w:tr>
      <w:tr w:rsidR="001666F5" w:rsidRPr="001666F5" w14:paraId="59F4A6B7" w14:textId="77777777" w:rsidTr="00865FCC">
        <w:trPr>
          <w:cantSplit/>
          <w:trHeight w:val="454"/>
        </w:trPr>
        <w:tc>
          <w:tcPr>
            <w:tcW w:w="3375" w:type="dxa"/>
          </w:tcPr>
          <w:p w14:paraId="60FE0146" w14:textId="77777777" w:rsidR="004D1986" w:rsidRPr="001666F5" w:rsidRDefault="00F63479" w:rsidP="00815E1E">
            <w:pPr>
              <w:spacing w:line="500" w:lineRule="exact"/>
              <w:ind w:firstLineChars="100" w:firstLine="280"/>
              <w:jc w:val="both"/>
              <w:rPr>
                <w:rFonts w:eastAsia="標楷體"/>
                <w:b/>
                <w:bCs/>
                <w:sz w:val="28"/>
              </w:rPr>
            </w:pPr>
            <w:r w:rsidRPr="001666F5">
              <w:rPr>
                <w:rFonts w:eastAsia="標楷體"/>
                <w:b/>
                <w:bCs/>
                <w:sz w:val="28"/>
              </w:rPr>
              <w:t>（</w:t>
            </w:r>
            <w:r w:rsidR="004D1986" w:rsidRPr="001666F5">
              <w:rPr>
                <w:rFonts w:eastAsia="標楷體"/>
                <w:b/>
                <w:bCs/>
                <w:sz w:val="28"/>
              </w:rPr>
              <w:t>二</w:t>
            </w:r>
            <w:r w:rsidRPr="001666F5">
              <w:rPr>
                <w:rFonts w:eastAsia="標楷體"/>
                <w:b/>
                <w:bCs/>
                <w:sz w:val="28"/>
              </w:rPr>
              <w:t>）</w:t>
            </w:r>
            <w:r w:rsidR="004D1986" w:rsidRPr="001666F5">
              <w:rPr>
                <w:rFonts w:eastAsia="標楷體"/>
                <w:b/>
                <w:bCs/>
                <w:sz w:val="28"/>
              </w:rPr>
              <w:t>場地使用費：</w:t>
            </w:r>
          </w:p>
        </w:tc>
        <w:tc>
          <w:tcPr>
            <w:tcW w:w="6521" w:type="dxa"/>
            <w:gridSpan w:val="2"/>
            <w:tcBorders>
              <w:top w:val="dashSmallGap" w:sz="4" w:space="0" w:color="auto"/>
              <w:bottom w:val="dashSmallGap" w:sz="4" w:space="0" w:color="auto"/>
            </w:tcBorders>
          </w:tcPr>
          <w:p w14:paraId="0B83CA4D" w14:textId="77777777" w:rsidR="004D1986" w:rsidRPr="001666F5" w:rsidRDefault="004D1986" w:rsidP="00815E1E">
            <w:pPr>
              <w:spacing w:line="500" w:lineRule="exact"/>
              <w:jc w:val="both"/>
              <w:rPr>
                <w:rFonts w:eastAsia="標楷體"/>
                <w:sz w:val="28"/>
              </w:rPr>
            </w:pPr>
          </w:p>
        </w:tc>
      </w:tr>
      <w:tr w:rsidR="001666F5" w:rsidRPr="001666F5" w14:paraId="44399484" w14:textId="77777777" w:rsidTr="00865FCC">
        <w:trPr>
          <w:cantSplit/>
          <w:trHeight w:val="454"/>
        </w:trPr>
        <w:tc>
          <w:tcPr>
            <w:tcW w:w="3375" w:type="dxa"/>
          </w:tcPr>
          <w:p w14:paraId="19ACA3E8" w14:textId="77777777" w:rsidR="004D1986" w:rsidRPr="001666F5" w:rsidRDefault="00F63479" w:rsidP="00815E1E">
            <w:pPr>
              <w:spacing w:line="500" w:lineRule="exact"/>
              <w:ind w:firstLineChars="100" w:firstLine="280"/>
              <w:jc w:val="both"/>
              <w:rPr>
                <w:rFonts w:eastAsia="標楷體"/>
                <w:b/>
                <w:bCs/>
                <w:sz w:val="28"/>
              </w:rPr>
            </w:pPr>
            <w:r w:rsidRPr="001666F5">
              <w:rPr>
                <w:rFonts w:eastAsia="標楷體"/>
                <w:b/>
                <w:bCs/>
                <w:sz w:val="28"/>
              </w:rPr>
              <w:t>（</w:t>
            </w:r>
            <w:r w:rsidR="004D1986" w:rsidRPr="001666F5">
              <w:rPr>
                <w:rFonts w:eastAsia="標楷體"/>
                <w:b/>
                <w:bCs/>
                <w:sz w:val="28"/>
              </w:rPr>
              <w:t>三</w:t>
            </w:r>
            <w:r w:rsidRPr="001666F5">
              <w:rPr>
                <w:rFonts w:eastAsia="標楷體"/>
                <w:b/>
                <w:bCs/>
                <w:sz w:val="28"/>
              </w:rPr>
              <w:t>）</w:t>
            </w:r>
            <w:r w:rsidR="004D1986" w:rsidRPr="001666F5">
              <w:rPr>
                <w:rFonts w:eastAsia="標楷體"/>
                <w:b/>
                <w:bCs/>
                <w:sz w:val="28"/>
              </w:rPr>
              <w:t>電費：</w:t>
            </w:r>
          </w:p>
        </w:tc>
        <w:tc>
          <w:tcPr>
            <w:tcW w:w="6521" w:type="dxa"/>
            <w:gridSpan w:val="2"/>
            <w:tcBorders>
              <w:top w:val="dashSmallGap" w:sz="4" w:space="0" w:color="auto"/>
              <w:bottom w:val="dashSmallGap" w:sz="4" w:space="0" w:color="auto"/>
            </w:tcBorders>
          </w:tcPr>
          <w:p w14:paraId="0F18C490" w14:textId="77777777" w:rsidR="004D1986" w:rsidRPr="001666F5" w:rsidRDefault="004D1986" w:rsidP="00815E1E">
            <w:pPr>
              <w:spacing w:line="500" w:lineRule="exact"/>
              <w:jc w:val="both"/>
              <w:rPr>
                <w:rFonts w:eastAsia="標楷體"/>
                <w:sz w:val="28"/>
              </w:rPr>
            </w:pPr>
          </w:p>
        </w:tc>
      </w:tr>
      <w:tr w:rsidR="001666F5" w:rsidRPr="001666F5" w14:paraId="53DFD988" w14:textId="77777777" w:rsidTr="00865FCC">
        <w:trPr>
          <w:cantSplit/>
          <w:trHeight w:val="454"/>
        </w:trPr>
        <w:tc>
          <w:tcPr>
            <w:tcW w:w="3375" w:type="dxa"/>
          </w:tcPr>
          <w:p w14:paraId="70035B60" w14:textId="77777777" w:rsidR="004D1986" w:rsidRPr="001666F5" w:rsidRDefault="004D1986" w:rsidP="00815E1E">
            <w:pPr>
              <w:spacing w:line="500" w:lineRule="exact"/>
              <w:jc w:val="both"/>
              <w:rPr>
                <w:rFonts w:eastAsia="標楷體"/>
                <w:b/>
                <w:bCs/>
                <w:sz w:val="28"/>
              </w:rPr>
            </w:pPr>
            <w:r w:rsidRPr="001666F5">
              <w:rPr>
                <w:rFonts w:eastAsia="標楷體"/>
                <w:b/>
                <w:bCs/>
                <w:sz w:val="28"/>
              </w:rPr>
              <w:t>合計費用：</w:t>
            </w:r>
          </w:p>
        </w:tc>
        <w:tc>
          <w:tcPr>
            <w:tcW w:w="6521" w:type="dxa"/>
            <w:gridSpan w:val="2"/>
          </w:tcPr>
          <w:p w14:paraId="4BD56065" w14:textId="77777777" w:rsidR="004D1986" w:rsidRPr="001666F5" w:rsidRDefault="004D1986" w:rsidP="00815E1E">
            <w:pPr>
              <w:spacing w:line="500" w:lineRule="exact"/>
              <w:jc w:val="both"/>
              <w:rPr>
                <w:rFonts w:eastAsia="標楷體"/>
                <w:sz w:val="28"/>
              </w:rPr>
            </w:pPr>
          </w:p>
        </w:tc>
      </w:tr>
      <w:tr w:rsidR="001666F5" w:rsidRPr="001666F5" w14:paraId="5D4719FA" w14:textId="77777777" w:rsidTr="00815E1E">
        <w:tc>
          <w:tcPr>
            <w:tcW w:w="9896" w:type="dxa"/>
            <w:gridSpan w:val="3"/>
          </w:tcPr>
          <w:p w14:paraId="4DA92440" w14:textId="77777777" w:rsidR="004D1986" w:rsidRPr="001666F5" w:rsidRDefault="004D1986" w:rsidP="00815E1E">
            <w:pPr>
              <w:spacing w:line="400" w:lineRule="exact"/>
              <w:rPr>
                <w:rFonts w:eastAsia="標楷體"/>
                <w:b/>
                <w:bCs/>
                <w:sz w:val="28"/>
                <w:szCs w:val="28"/>
              </w:rPr>
            </w:pPr>
            <w:r w:rsidRPr="001666F5">
              <w:rPr>
                <w:rFonts w:eastAsia="標楷體"/>
                <w:b/>
                <w:bCs/>
                <w:sz w:val="28"/>
                <w:szCs w:val="28"/>
              </w:rPr>
              <w:t>使用注意事項：</w:t>
            </w:r>
          </w:p>
          <w:p w14:paraId="6CE09007"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申請單位應確實遵守本院「國家教育研究院場地使用管理要點」及消防法、</w:t>
            </w:r>
            <w:proofErr w:type="gramStart"/>
            <w:r w:rsidRPr="001666F5">
              <w:rPr>
                <w:rFonts w:eastAsia="標楷體"/>
                <w:sz w:val="28"/>
                <w:szCs w:val="28"/>
              </w:rPr>
              <w:t>菸</w:t>
            </w:r>
            <w:proofErr w:type="gramEnd"/>
            <w:r w:rsidRPr="001666F5">
              <w:rPr>
                <w:rFonts w:eastAsia="標楷體"/>
                <w:sz w:val="28"/>
                <w:szCs w:val="28"/>
              </w:rPr>
              <w:t>害防制法等相關之規定。</w:t>
            </w:r>
          </w:p>
          <w:p w14:paraId="7E024224"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本院一般場地使用對象：政府機關</w:t>
            </w:r>
            <w:r w:rsidR="00F63479" w:rsidRPr="001666F5">
              <w:rPr>
                <w:rFonts w:eastAsia="標楷體"/>
                <w:sz w:val="28"/>
                <w:szCs w:val="28"/>
              </w:rPr>
              <w:t>（</w:t>
            </w:r>
            <w:r w:rsidRPr="001666F5">
              <w:rPr>
                <w:rFonts w:eastAsia="標楷體"/>
                <w:sz w:val="28"/>
                <w:szCs w:val="28"/>
              </w:rPr>
              <w:t>構</w:t>
            </w:r>
            <w:r w:rsidR="00F63479" w:rsidRPr="001666F5">
              <w:rPr>
                <w:rFonts w:eastAsia="標楷體"/>
                <w:sz w:val="28"/>
                <w:szCs w:val="28"/>
              </w:rPr>
              <w:t>）</w:t>
            </w:r>
            <w:r w:rsidRPr="001666F5">
              <w:rPr>
                <w:rFonts w:eastAsia="標楷體"/>
                <w:sz w:val="28"/>
                <w:szCs w:val="28"/>
              </w:rPr>
              <w:t>、學校及經主管機關登記有案之學術、文教相關團體</w:t>
            </w:r>
            <w:r w:rsidR="000C3F6D" w:rsidRPr="001666F5">
              <w:rPr>
                <w:rFonts w:eastAsia="標楷體" w:hint="eastAsia"/>
                <w:sz w:val="28"/>
                <w:szCs w:val="28"/>
              </w:rPr>
              <w:t>、本院</w:t>
            </w:r>
            <w:proofErr w:type="gramStart"/>
            <w:r w:rsidR="000C3F6D" w:rsidRPr="001666F5">
              <w:rPr>
                <w:rFonts w:eastAsia="標楷體" w:hint="eastAsia"/>
                <w:sz w:val="28"/>
                <w:szCs w:val="28"/>
              </w:rPr>
              <w:t>院</w:t>
            </w:r>
            <w:proofErr w:type="gramEnd"/>
            <w:r w:rsidR="000C3F6D" w:rsidRPr="001666F5">
              <w:rPr>
                <w:rFonts w:eastAsia="標楷體" w:hint="eastAsia"/>
                <w:sz w:val="28"/>
                <w:szCs w:val="28"/>
              </w:rPr>
              <w:t>友會、</w:t>
            </w:r>
            <w:r w:rsidRPr="001666F5">
              <w:rPr>
                <w:rFonts w:eastAsia="標楷體"/>
                <w:sz w:val="28"/>
                <w:szCs w:val="28"/>
              </w:rPr>
              <w:t>本院</w:t>
            </w:r>
            <w:r w:rsidR="002F7FD6" w:rsidRPr="001666F5">
              <w:rPr>
                <w:rFonts w:eastAsia="標楷體" w:hint="eastAsia"/>
                <w:sz w:val="28"/>
                <w:szCs w:val="28"/>
              </w:rPr>
              <w:t>二院區及中部辦公室</w:t>
            </w:r>
            <w:r w:rsidRPr="001666F5">
              <w:rPr>
                <w:rFonts w:eastAsia="標楷體"/>
                <w:sz w:val="28"/>
                <w:szCs w:val="28"/>
              </w:rPr>
              <w:t>所在</w:t>
            </w:r>
            <w:r w:rsidR="00803F28" w:rsidRPr="001666F5">
              <w:rPr>
                <w:rFonts w:eastAsia="標楷體"/>
                <w:kern w:val="0"/>
                <w:sz w:val="28"/>
                <w:szCs w:val="28"/>
              </w:rPr>
              <w:t>之區公所</w:t>
            </w:r>
            <w:r w:rsidR="00803F28" w:rsidRPr="001666F5">
              <w:rPr>
                <w:rFonts w:eastAsia="標楷體" w:hint="eastAsia"/>
                <w:kern w:val="0"/>
                <w:sz w:val="28"/>
                <w:szCs w:val="28"/>
              </w:rPr>
              <w:t>及</w:t>
            </w:r>
            <w:r w:rsidRPr="001666F5">
              <w:rPr>
                <w:rFonts w:eastAsia="標楷體"/>
                <w:sz w:val="28"/>
                <w:szCs w:val="28"/>
              </w:rPr>
              <w:t>里辦公處</w:t>
            </w:r>
            <w:r w:rsidR="00F63479" w:rsidRPr="001666F5">
              <w:rPr>
                <w:rFonts w:eastAsia="標楷體"/>
                <w:sz w:val="28"/>
                <w:szCs w:val="28"/>
              </w:rPr>
              <w:t>（</w:t>
            </w:r>
            <w:r w:rsidRPr="001666F5">
              <w:rPr>
                <w:rFonts w:eastAsia="標楷體"/>
                <w:sz w:val="28"/>
                <w:szCs w:val="28"/>
              </w:rPr>
              <w:t>以下簡稱使用單位</w:t>
            </w:r>
            <w:r w:rsidR="00803F28" w:rsidRPr="001666F5">
              <w:rPr>
                <w:rFonts w:eastAsia="標楷體" w:hint="eastAsia"/>
                <w:kern w:val="0"/>
                <w:sz w:val="28"/>
                <w:szCs w:val="28"/>
              </w:rPr>
              <w:t>或申請單位</w:t>
            </w:r>
            <w:r w:rsidR="00F63479" w:rsidRPr="001666F5">
              <w:rPr>
                <w:rFonts w:eastAsia="標楷體"/>
                <w:sz w:val="28"/>
                <w:szCs w:val="28"/>
              </w:rPr>
              <w:t>）</w:t>
            </w:r>
            <w:r w:rsidRPr="001666F5">
              <w:rPr>
                <w:rFonts w:eastAsia="標楷體"/>
                <w:sz w:val="28"/>
                <w:szCs w:val="28"/>
              </w:rPr>
              <w:t>為舉辦學術、教育、文化、藝術性質</w:t>
            </w:r>
            <w:r w:rsidR="00F63479" w:rsidRPr="001666F5">
              <w:rPr>
                <w:rFonts w:eastAsia="標楷體"/>
                <w:sz w:val="28"/>
                <w:szCs w:val="28"/>
              </w:rPr>
              <w:t>等</w:t>
            </w:r>
            <w:r w:rsidRPr="001666F5">
              <w:rPr>
                <w:rFonts w:eastAsia="標楷體"/>
                <w:sz w:val="28"/>
                <w:szCs w:val="28"/>
              </w:rPr>
              <w:t>之演講、競賽、表演或協助本院業務等活動</w:t>
            </w:r>
            <w:r w:rsidR="00470F88" w:rsidRPr="001666F5">
              <w:rPr>
                <w:rFonts w:ascii="標楷體" w:eastAsia="標楷體" w:hAnsi="標楷體" w:cs="新細明體" w:hint="eastAsia"/>
                <w:kern w:val="0"/>
                <w:sz w:val="28"/>
                <w:szCs w:val="28"/>
              </w:rPr>
              <w:t>使用之場地；且本要點所稱使用，僅指場地及場地內各項設備，並不提供其他服務</w:t>
            </w:r>
            <w:r w:rsidRPr="001666F5">
              <w:rPr>
                <w:rFonts w:eastAsia="標楷體"/>
                <w:sz w:val="28"/>
                <w:szCs w:val="28"/>
              </w:rPr>
              <w:t>。</w:t>
            </w:r>
            <w:r w:rsidR="00A24B7C" w:rsidRPr="001666F5">
              <w:rPr>
                <w:rFonts w:eastAsia="標楷體" w:hint="eastAsia"/>
                <w:sz w:val="28"/>
                <w:szCs w:val="28"/>
              </w:rPr>
              <w:t>托育…等</w:t>
            </w:r>
            <w:proofErr w:type="gramStart"/>
            <w:r w:rsidR="00A24B7C" w:rsidRPr="001666F5">
              <w:rPr>
                <w:rFonts w:eastAsia="標楷體" w:hint="eastAsia"/>
                <w:sz w:val="28"/>
                <w:szCs w:val="28"/>
              </w:rPr>
              <w:t>服務均應為</w:t>
            </w:r>
            <w:proofErr w:type="gramEnd"/>
            <w:r w:rsidR="00A24B7C" w:rsidRPr="001666F5">
              <w:rPr>
                <w:rFonts w:eastAsia="標楷體" w:hint="eastAsia"/>
                <w:sz w:val="28"/>
                <w:szCs w:val="28"/>
              </w:rPr>
              <w:t>申請單位（主辦方）之責任。</w:t>
            </w:r>
          </w:p>
          <w:p w14:paraId="37B06AF8"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一般場地使用每日以</w:t>
            </w:r>
            <w:r w:rsidRPr="001666F5">
              <w:rPr>
                <w:rFonts w:eastAsia="標楷體"/>
                <w:sz w:val="28"/>
                <w:szCs w:val="28"/>
              </w:rPr>
              <w:t>8</w:t>
            </w:r>
            <w:r w:rsidRPr="001666F5">
              <w:rPr>
                <w:rFonts w:eastAsia="標楷體"/>
                <w:sz w:val="28"/>
                <w:szCs w:val="28"/>
              </w:rPr>
              <w:t>小時</w:t>
            </w:r>
            <w:proofErr w:type="gramStart"/>
            <w:r w:rsidRPr="001666F5">
              <w:rPr>
                <w:rFonts w:eastAsia="標楷體"/>
                <w:sz w:val="28"/>
                <w:szCs w:val="28"/>
              </w:rPr>
              <w:t>（</w:t>
            </w:r>
            <w:proofErr w:type="gramEnd"/>
            <w:r w:rsidRPr="001666F5">
              <w:rPr>
                <w:rFonts w:eastAsia="標楷體"/>
                <w:sz w:val="28"/>
                <w:szCs w:val="28"/>
              </w:rPr>
              <w:t>08:00-12:00</w:t>
            </w:r>
            <w:r w:rsidRPr="001666F5">
              <w:rPr>
                <w:rFonts w:eastAsia="標楷體"/>
                <w:sz w:val="28"/>
                <w:szCs w:val="28"/>
              </w:rPr>
              <w:t>、</w:t>
            </w:r>
            <w:r w:rsidRPr="001666F5">
              <w:rPr>
                <w:rFonts w:eastAsia="標楷體"/>
                <w:sz w:val="28"/>
                <w:szCs w:val="28"/>
              </w:rPr>
              <w:t>13:30-17:30</w:t>
            </w:r>
            <w:proofErr w:type="gramStart"/>
            <w:r w:rsidRPr="001666F5">
              <w:rPr>
                <w:rFonts w:eastAsia="標楷體"/>
                <w:sz w:val="28"/>
                <w:szCs w:val="28"/>
              </w:rPr>
              <w:t>）</w:t>
            </w:r>
            <w:proofErr w:type="gramEnd"/>
            <w:r w:rsidRPr="001666F5">
              <w:rPr>
                <w:rFonts w:eastAsia="標楷體"/>
                <w:sz w:val="28"/>
                <w:szCs w:val="28"/>
              </w:rPr>
              <w:t>計，使用時間</w:t>
            </w:r>
            <w:r w:rsidR="004D133E" w:rsidRPr="001666F5">
              <w:rPr>
                <w:rFonts w:eastAsia="標楷體" w:hint="eastAsia"/>
                <w:sz w:val="28"/>
                <w:szCs w:val="28"/>
              </w:rPr>
              <w:t>在</w:t>
            </w:r>
            <w:r w:rsidRPr="001666F5">
              <w:rPr>
                <w:rFonts w:eastAsia="標楷體"/>
                <w:sz w:val="28"/>
                <w:szCs w:val="28"/>
              </w:rPr>
              <w:t>4</w:t>
            </w:r>
            <w:r w:rsidRPr="001666F5">
              <w:rPr>
                <w:rFonts w:eastAsia="標楷體"/>
                <w:sz w:val="28"/>
                <w:szCs w:val="28"/>
              </w:rPr>
              <w:t>小時</w:t>
            </w:r>
            <w:r w:rsidR="004D133E" w:rsidRPr="001666F5">
              <w:rPr>
                <w:rFonts w:eastAsia="標楷體" w:hint="eastAsia"/>
                <w:sz w:val="28"/>
                <w:szCs w:val="28"/>
              </w:rPr>
              <w:t>以內</w:t>
            </w:r>
            <w:r w:rsidRPr="001666F5">
              <w:rPr>
                <w:rFonts w:eastAsia="標楷體"/>
                <w:sz w:val="28"/>
                <w:szCs w:val="28"/>
              </w:rPr>
              <w:t>者，以原場地使用費折半收費，</w:t>
            </w:r>
            <w:r w:rsidR="004D133E" w:rsidRPr="001666F5">
              <w:rPr>
                <w:rFonts w:eastAsia="標楷體" w:hint="eastAsia"/>
                <w:sz w:val="28"/>
                <w:szCs w:val="28"/>
              </w:rPr>
              <w:t>逾</w:t>
            </w:r>
            <w:r w:rsidRPr="001666F5">
              <w:rPr>
                <w:rFonts w:eastAsia="標楷體"/>
                <w:sz w:val="28"/>
                <w:szCs w:val="28"/>
              </w:rPr>
              <w:t>4</w:t>
            </w:r>
            <w:r w:rsidRPr="001666F5">
              <w:rPr>
                <w:rFonts w:eastAsia="標楷體"/>
                <w:sz w:val="28"/>
                <w:szCs w:val="28"/>
              </w:rPr>
              <w:t>小時</w:t>
            </w:r>
            <w:r w:rsidR="004D133E" w:rsidRPr="001666F5">
              <w:rPr>
                <w:rFonts w:eastAsia="標楷體" w:hint="eastAsia"/>
                <w:sz w:val="28"/>
                <w:szCs w:val="28"/>
              </w:rPr>
              <w:t>但在</w:t>
            </w:r>
            <w:r w:rsidRPr="001666F5">
              <w:rPr>
                <w:rFonts w:eastAsia="標楷體"/>
                <w:sz w:val="28"/>
                <w:szCs w:val="28"/>
              </w:rPr>
              <w:t>8</w:t>
            </w:r>
            <w:r w:rsidRPr="001666F5">
              <w:rPr>
                <w:rFonts w:eastAsia="標楷體"/>
                <w:sz w:val="28"/>
                <w:szCs w:val="28"/>
              </w:rPr>
              <w:t>小時</w:t>
            </w:r>
            <w:r w:rsidR="004D133E" w:rsidRPr="001666F5">
              <w:rPr>
                <w:rFonts w:eastAsia="標楷體" w:hint="eastAsia"/>
                <w:sz w:val="28"/>
                <w:szCs w:val="28"/>
              </w:rPr>
              <w:t>以內</w:t>
            </w:r>
            <w:r w:rsidRPr="001666F5">
              <w:rPr>
                <w:rFonts w:eastAsia="標楷體"/>
                <w:sz w:val="28"/>
                <w:szCs w:val="28"/>
              </w:rPr>
              <w:t>者，以全日計，</w:t>
            </w:r>
            <w:r w:rsidRPr="001666F5">
              <w:rPr>
                <w:rFonts w:eastAsia="標楷體"/>
                <w:sz w:val="28"/>
                <w:szCs w:val="28"/>
              </w:rPr>
              <w:lastRenderedPageBreak/>
              <w:t>逾</w:t>
            </w:r>
            <w:r w:rsidRPr="001666F5">
              <w:rPr>
                <w:rFonts w:eastAsia="標楷體"/>
                <w:sz w:val="28"/>
                <w:szCs w:val="28"/>
              </w:rPr>
              <w:t>8</w:t>
            </w:r>
            <w:r w:rsidRPr="001666F5">
              <w:rPr>
                <w:rFonts w:eastAsia="標楷體"/>
                <w:sz w:val="28"/>
                <w:szCs w:val="28"/>
              </w:rPr>
              <w:t>小時者，加收該場地半日之場地使用費。</w:t>
            </w:r>
          </w:p>
          <w:p w14:paraId="06048ABB"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一般場地使用前一天佈置時間以</w:t>
            </w:r>
            <w:r w:rsidRPr="001666F5">
              <w:rPr>
                <w:rFonts w:eastAsia="標楷體"/>
                <w:sz w:val="28"/>
                <w:szCs w:val="28"/>
              </w:rPr>
              <w:t>4</w:t>
            </w:r>
            <w:r w:rsidRPr="001666F5">
              <w:rPr>
                <w:rFonts w:eastAsia="標楷體"/>
                <w:sz w:val="28"/>
                <w:szCs w:val="28"/>
              </w:rPr>
              <w:t>小時</w:t>
            </w:r>
            <w:proofErr w:type="gramStart"/>
            <w:r w:rsidR="00F63479" w:rsidRPr="001666F5">
              <w:rPr>
                <w:rFonts w:eastAsia="標楷體"/>
                <w:sz w:val="28"/>
                <w:szCs w:val="28"/>
              </w:rPr>
              <w:t>（</w:t>
            </w:r>
            <w:proofErr w:type="gramEnd"/>
            <w:r w:rsidRPr="001666F5">
              <w:rPr>
                <w:rFonts w:eastAsia="標楷體"/>
                <w:sz w:val="28"/>
                <w:szCs w:val="28"/>
              </w:rPr>
              <w:t>13:30-17:30</w:t>
            </w:r>
            <w:proofErr w:type="gramStart"/>
            <w:r w:rsidR="00F63479" w:rsidRPr="001666F5">
              <w:rPr>
                <w:rFonts w:eastAsia="標楷體"/>
                <w:sz w:val="28"/>
                <w:szCs w:val="28"/>
              </w:rPr>
              <w:t>）</w:t>
            </w:r>
            <w:proofErr w:type="gramEnd"/>
            <w:r w:rsidRPr="001666F5">
              <w:rPr>
                <w:rFonts w:eastAsia="標楷體"/>
                <w:sz w:val="28"/>
                <w:szCs w:val="28"/>
              </w:rPr>
              <w:t>計，逾</w:t>
            </w:r>
            <w:r w:rsidRPr="001666F5">
              <w:rPr>
                <w:rFonts w:eastAsia="標楷體"/>
                <w:sz w:val="28"/>
                <w:szCs w:val="28"/>
              </w:rPr>
              <w:t>4</w:t>
            </w:r>
            <w:r w:rsidRPr="001666F5">
              <w:rPr>
                <w:rFonts w:eastAsia="標楷體"/>
                <w:sz w:val="28"/>
                <w:szCs w:val="28"/>
              </w:rPr>
              <w:t>小時者，加收該場地半日之場地使用費。</w:t>
            </w:r>
          </w:p>
          <w:p w14:paraId="774AEB37"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本院得派員不定時至活動現場監督場地使用，活動期間並應接受本院場地管理人員之督導。</w:t>
            </w:r>
          </w:p>
          <w:p w14:paraId="102EA188" w14:textId="77777777" w:rsidR="002F7FD6" w:rsidRPr="001666F5" w:rsidRDefault="00DF01E7" w:rsidP="002F7FD6">
            <w:pPr>
              <w:pStyle w:val="aa"/>
              <w:numPr>
                <w:ilvl w:val="0"/>
                <w:numId w:val="4"/>
              </w:numPr>
              <w:spacing w:line="400" w:lineRule="exact"/>
              <w:ind w:leftChars="0" w:left="227" w:hanging="227"/>
              <w:jc w:val="both"/>
              <w:rPr>
                <w:rFonts w:eastAsia="標楷體"/>
                <w:sz w:val="28"/>
                <w:szCs w:val="28"/>
              </w:rPr>
            </w:pPr>
            <w:r w:rsidRPr="001666F5">
              <w:rPr>
                <w:rFonts w:eastAsia="標楷體" w:hint="eastAsia"/>
                <w:sz w:val="28"/>
                <w:szCs w:val="28"/>
              </w:rPr>
              <w:t>使用單位</w:t>
            </w:r>
            <w:r w:rsidR="004D1986" w:rsidRPr="001666F5">
              <w:rPr>
                <w:rFonts w:eastAsia="標楷體"/>
                <w:sz w:val="28"/>
                <w:szCs w:val="28"/>
              </w:rPr>
              <w:t>應善盡維護之責，</w:t>
            </w:r>
            <w:r w:rsidRPr="001666F5">
              <w:rPr>
                <w:rFonts w:eastAsia="標楷體"/>
                <w:sz w:val="28"/>
                <w:szCs w:val="28"/>
              </w:rPr>
              <w:t>各場地使用完畢後，</w:t>
            </w:r>
            <w:r w:rsidR="004D1986" w:rsidRPr="001666F5">
              <w:rPr>
                <w:rFonts w:eastAsia="標楷體"/>
                <w:sz w:val="28"/>
                <w:szCs w:val="28"/>
              </w:rPr>
              <w:t>務必恢復原貌，如未於活動後</w:t>
            </w:r>
            <w:r w:rsidR="00F63479" w:rsidRPr="001666F5">
              <w:rPr>
                <w:rFonts w:eastAsia="標楷體"/>
                <w:sz w:val="28"/>
                <w:szCs w:val="28"/>
              </w:rPr>
              <w:t>3</w:t>
            </w:r>
            <w:r w:rsidR="004D1986" w:rsidRPr="001666F5">
              <w:rPr>
                <w:rFonts w:eastAsia="標楷體"/>
                <w:sz w:val="28"/>
                <w:szCs w:val="28"/>
              </w:rPr>
              <w:t>小時內復原場地，本院得</w:t>
            </w:r>
            <w:r w:rsidR="000C3F6D" w:rsidRPr="001666F5">
              <w:rPr>
                <w:rFonts w:eastAsia="標楷體" w:hint="eastAsia"/>
                <w:sz w:val="28"/>
                <w:szCs w:val="28"/>
              </w:rPr>
              <w:t>雇</w:t>
            </w:r>
            <w:r w:rsidR="004D1986" w:rsidRPr="001666F5">
              <w:rPr>
                <w:rFonts w:eastAsia="標楷體"/>
                <w:sz w:val="28"/>
                <w:szCs w:val="28"/>
              </w:rPr>
              <w:t>工代為處理，所需費用由使用單位負擔；宿舍退房時，請將被套、床單、枕套置於指定地點。</w:t>
            </w:r>
          </w:p>
          <w:p w14:paraId="67F79E51"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本院提供使用一般場地原有之燈具、電扇、音響等所有電器設備，申請單位須維持原有運作模式，未經本院同意，不得自行更改其電路。如有額外加設之裝置，如燈光音響等，不得損及本院設備，必要時得自行加設臨時發電機。</w:t>
            </w:r>
          </w:p>
          <w:p w14:paraId="2181874F"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本院一般場地因提供使用，致發生設施損壞或財物損失，申請單位須負全額賠償責任。</w:t>
            </w:r>
          </w:p>
          <w:p w14:paraId="01309B2C"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活動期間，申請單位應負責參加活動人員</w:t>
            </w:r>
            <w:r w:rsidR="00AB4E1F" w:rsidRPr="001666F5">
              <w:rPr>
                <w:rFonts w:eastAsia="標楷體" w:hint="eastAsia"/>
                <w:sz w:val="28"/>
                <w:szCs w:val="28"/>
              </w:rPr>
              <w:t>及提供服務對象</w:t>
            </w:r>
            <w:r w:rsidRPr="001666F5">
              <w:rPr>
                <w:rFonts w:eastAsia="標楷體"/>
                <w:sz w:val="28"/>
                <w:szCs w:val="28"/>
              </w:rPr>
              <w:t>之安全</w:t>
            </w:r>
            <w:r w:rsidR="00AB4E1F" w:rsidRPr="001666F5">
              <w:rPr>
                <w:rFonts w:eastAsia="標楷體" w:hint="eastAsia"/>
                <w:sz w:val="28"/>
                <w:szCs w:val="28"/>
              </w:rPr>
              <w:t>，並投保意外責任險</w:t>
            </w:r>
            <w:r w:rsidRPr="001666F5">
              <w:rPr>
                <w:rFonts w:eastAsia="標楷體"/>
                <w:sz w:val="28"/>
                <w:szCs w:val="28"/>
              </w:rPr>
              <w:t>。</w:t>
            </w:r>
          </w:p>
          <w:p w14:paraId="40BDA6AC" w14:textId="77777777" w:rsidR="002F7FD6" w:rsidRPr="001666F5" w:rsidRDefault="004D1986" w:rsidP="002F7FD6">
            <w:pPr>
              <w:pStyle w:val="aa"/>
              <w:numPr>
                <w:ilvl w:val="0"/>
                <w:numId w:val="4"/>
              </w:numPr>
              <w:spacing w:line="400" w:lineRule="exact"/>
              <w:ind w:leftChars="0"/>
              <w:jc w:val="both"/>
              <w:rPr>
                <w:rFonts w:eastAsia="標楷體"/>
                <w:sz w:val="28"/>
                <w:szCs w:val="28"/>
              </w:rPr>
            </w:pPr>
            <w:r w:rsidRPr="001666F5">
              <w:rPr>
                <w:rFonts w:eastAsia="標楷體"/>
                <w:sz w:val="28"/>
                <w:szCs w:val="28"/>
              </w:rPr>
              <w:t>活動結束後，應於一星期內持原繳保證金之單據以憑辦理退還保證金。</w:t>
            </w:r>
          </w:p>
          <w:p w14:paraId="46AFFD76"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kern w:val="0"/>
                <w:sz w:val="28"/>
                <w:szCs w:val="28"/>
              </w:rPr>
              <w:t>非上班時間如須本院支援者，應另支付相關人員加班費，其標準依勞基法等相關規定辦理</w:t>
            </w:r>
            <w:r w:rsidRPr="001666F5">
              <w:rPr>
                <w:rFonts w:eastAsia="標楷體"/>
                <w:sz w:val="28"/>
                <w:szCs w:val="28"/>
              </w:rPr>
              <w:t>。</w:t>
            </w:r>
          </w:p>
          <w:p w14:paraId="689B692A" w14:textId="77777777" w:rsidR="002F7FD6" w:rsidRPr="001666F5" w:rsidRDefault="004D1986" w:rsidP="002F7FD6">
            <w:pPr>
              <w:pStyle w:val="aa"/>
              <w:numPr>
                <w:ilvl w:val="0"/>
                <w:numId w:val="4"/>
              </w:numPr>
              <w:spacing w:line="400" w:lineRule="exact"/>
              <w:ind w:leftChars="0" w:left="227" w:hanging="227"/>
              <w:jc w:val="both"/>
              <w:rPr>
                <w:rFonts w:eastAsia="標楷體"/>
                <w:sz w:val="28"/>
                <w:szCs w:val="28"/>
              </w:rPr>
            </w:pPr>
            <w:r w:rsidRPr="001666F5">
              <w:rPr>
                <w:rFonts w:eastAsia="標楷體"/>
                <w:sz w:val="28"/>
                <w:szCs w:val="28"/>
              </w:rPr>
              <w:t>使用單位使用場地及有關設備之規格、數量，請</w:t>
            </w:r>
            <w:proofErr w:type="gramStart"/>
            <w:r w:rsidRPr="001666F5">
              <w:rPr>
                <w:rFonts w:eastAsia="標楷體"/>
                <w:sz w:val="28"/>
                <w:szCs w:val="28"/>
              </w:rPr>
              <w:t>逕</w:t>
            </w:r>
            <w:proofErr w:type="gramEnd"/>
            <w:r w:rsidRPr="001666F5">
              <w:rPr>
                <w:rFonts w:eastAsia="標楷體"/>
                <w:sz w:val="28"/>
                <w:szCs w:val="28"/>
              </w:rPr>
              <w:t>洽本院秘書室場地管理人</w:t>
            </w:r>
            <w:r w:rsidRPr="001666F5">
              <w:rPr>
                <w:rFonts w:eastAsia="標楷體"/>
                <w:sz w:val="28"/>
                <w:szCs w:val="28"/>
              </w:rPr>
              <w:t xml:space="preserve">   </w:t>
            </w:r>
            <w:r w:rsidRPr="001666F5">
              <w:rPr>
                <w:rFonts w:eastAsia="標楷體"/>
                <w:sz w:val="28"/>
                <w:szCs w:val="28"/>
              </w:rPr>
              <w:t>員。</w:t>
            </w:r>
          </w:p>
          <w:p w14:paraId="2D1E4D2C" w14:textId="77777777" w:rsidR="004D1986" w:rsidRPr="001666F5" w:rsidRDefault="004D1986" w:rsidP="002F7FD6">
            <w:pPr>
              <w:pStyle w:val="aa"/>
              <w:numPr>
                <w:ilvl w:val="0"/>
                <w:numId w:val="4"/>
              </w:numPr>
              <w:spacing w:line="400" w:lineRule="exact"/>
              <w:ind w:leftChars="0"/>
              <w:jc w:val="both"/>
              <w:rPr>
                <w:rFonts w:eastAsia="標楷體"/>
                <w:sz w:val="28"/>
                <w:szCs w:val="28"/>
              </w:rPr>
            </w:pPr>
            <w:r w:rsidRPr="001666F5">
              <w:rPr>
                <w:rFonts w:eastAsia="標楷體"/>
                <w:sz w:val="28"/>
                <w:szCs w:val="28"/>
              </w:rPr>
              <w:t>連絡電話與傳真：</w:t>
            </w:r>
          </w:p>
          <w:p w14:paraId="7E834D73" w14:textId="77777777" w:rsidR="004D1986" w:rsidRPr="001666F5" w:rsidRDefault="002F7FD6" w:rsidP="002F7FD6">
            <w:pPr>
              <w:spacing w:line="320" w:lineRule="exact"/>
              <w:rPr>
                <w:rFonts w:eastAsia="標楷體"/>
                <w:sz w:val="28"/>
                <w:szCs w:val="28"/>
              </w:rPr>
            </w:pPr>
            <w:r w:rsidRPr="001666F5">
              <w:rPr>
                <w:rFonts w:eastAsia="標楷體" w:hint="eastAsia"/>
                <w:sz w:val="28"/>
                <w:szCs w:val="28"/>
              </w:rPr>
              <w:t xml:space="preserve">   </w:t>
            </w:r>
            <w:r w:rsidR="004D1986" w:rsidRPr="001666F5">
              <w:rPr>
                <w:rFonts w:eastAsia="標楷體"/>
                <w:sz w:val="28"/>
                <w:szCs w:val="28"/>
              </w:rPr>
              <w:t>三峽總院區</w:t>
            </w:r>
            <w:r w:rsidR="00F63479" w:rsidRPr="001666F5">
              <w:rPr>
                <w:rFonts w:eastAsia="標楷體"/>
                <w:sz w:val="28"/>
                <w:szCs w:val="28"/>
              </w:rPr>
              <w:t xml:space="preserve"> </w:t>
            </w:r>
            <w:r w:rsidR="00355C4F" w:rsidRPr="001666F5">
              <w:rPr>
                <w:rFonts w:eastAsia="標楷體"/>
                <w:sz w:val="28"/>
                <w:szCs w:val="28"/>
              </w:rPr>
              <w:t>Tel</w:t>
            </w:r>
            <w:r w:rsidR="00355C4F" w:rsidRPr="001666F5">
              <w:rPr>
                <w:rFonts w:eastAsia="標楷體" w:hint="eastAsia"/>
                <w:sz w:val="28"/>
                <w:szCs w:val="28"/>
              </w:rPr>
              <w:t>：</w:t>
            </w:r>
            <w:r w:rsidR="00F63479" w:rsidRPr="001666F5">
              <w:rPr>
                <w:rFonts w:eastAsia="標楷體"/>
                <w:sz w:val="28"/>
                <w:szCs w:val="28"/>
              </w:rPr>
              <w:t>（</w:t>
            </w:r>
            <w:r w:rsidR="00F63479" w:rsidRPr="001666F5">
              <w:rPr>
                <w:rFonts w:eastAsia="標楷體"/>
                <w:sz w:val="28"/>
                <w:szCs w:val="28"/>
              </w:rPr>
              <w:t>02</w:t>
            </w:r>
            <w:r w:rsidR="00F63479" w:rsidRPr="001666F5">
              <w:rPr>
                <w:rFonts w:eastAsia="標楷體"/>
                <w:sz w:val="28"/>
                <w:szCs w:val="28"/>
              </w:rPr>
              <w:t>）</w:t>
            </w:r>
            <w:r w:rsidR="00F63479" w:rsidRPr="001666F5">
              <w:rPr>
                <w:rFonts w:eastAsia="標楷體"/>
                <w:sz w:val="28"/>
                <w:szCs w:val="28"/>
              </w:rPr>
              <w:t>7740-7045</w:t>
            </w:r>
            <w:r w:rsidR="004D1986" w:rsidRPr="001666F5">
              <w:rPr>
                <w:rFonts w:eastAsia="標楷體"/>
                <w:sz w:val="28"/>
                <w:szCs w:val="28"/>
              </w:rPr>
              <w:t xml:space="preserve"> </w:t>
            </w:r>
            <w:r w:rsidR="00355C4F" w:rsidRPr="001666F5">
              <w:rPr>
                <w:rFonts w:eastAsia="標楷體" w:hint="eastAsia"/>
                <w:sz w:val="28"/>
                <w:szCs w:val="28"/>
              </w:rPr>
              <w:t xml:space="preserve"> FAX</w:t>
            </w:r>
            <w:r w:rsidR="00355C4F" w:rsidRPr="001666F5">
              <w:rPr>
                <w:rFonts w:eastAsia="標楷體" w:hint="eastAsia"/>
                <w:sz w:val="28"/>
                <w:szCs w:val="28"/>
              </w:rPr>
              <w:t>：</w:t>
            </w:r>
            <w:r w:rsidR="00355C4F" w:rsidRPr="001666F5">
              <w:rPr>
                <w:rFonts w:eastAsia="標楷體"/>
                <w:sz w:val="28"/>
                <w:szCs w:val="28"/>
              </w:rPr>
              <w:t>（</w:t>
            </w:r>
            <w:r w:rsidR="00355C4F" w:rsidRPr="001666F5">
              <w:rPr>
                <w:rFonts w:eastAsia="標楷體"/>
                <w:sz w:val="28"/>
                <w:szCs w:val="28"/>
              </w:rPr>
              <w:t>02</w:t>
            </w:r>
            <w:r w:rsidR="00355C4F" w:rsidRPr="001666F5">
              <w:rPr>
                <w:rFonts w:eastAsia="標楷體"/>
                <w:sz w:val="28"/>
                <w:szCs w:val="28"/>
              </w:rPr>
              <w:t>）</w:t>
            </w:r>
            <w:r w:rsidR="00355C4F" w:rsidRPr="001666F5">
              <w:rPr>
                <w:rFonts w:eastAsia="標楷體"/>
                <w:sz w:val="28"/>
                <w:szCs w:val="28"/>
              </w:rPr>
              <w:t>7740-704</w:t>
            </w:r>
            <w:r w:rsidR="00355C4F" w:rsidRPr="001666F5">
              <w:rPr>
                <w:rFonts w:eastAsia="標楷體" w:hint="eastAsia"/>
                <w:sz w:val="28"/>
                <w:szCs w:val="28"/>
              </w:rPr>
              <w:t>4</w:t>
            </w:r>
            <w:r w:rsidR="00355C4F" w:rsidRPr="001666F5">
              <w:rPr>
                <w:rFonts w:eastAsia="標楷體"/>
                <w:sz w:val="28"/>
                <w:szCs w:val="28"/>
              </w:rPr>
              <w:t xml:space="preserve"> </w:t>
            </w:r>
            <w:r w:rsidR="004D1986" w:rsidRPr="001666F5">
              <w:rPr>
                <w:rFonts w:eastAsia="標楷體"/>
                <w:sz w:val="28"/>
                <w:szCs w:val="28"/>
              </w:rPr>
              <w:t xml:space="preserve">     </w:t>
            </w:r>
          </w:p>
          <w:p w14:paraId="0E3F2506" w14:textId="77777777" w:rsidR="004D1986" w:rsidRPr="001666F5" w:rsidRDefault="002F7FD6" w:rsidP="002F7FD6">
            <w:pPr>
              <w:spacing w:line="320" w:lineRule="exact"/>
              <w:rPr>
                <w:rFonts w:eastAsia="標楷體"/>
                <w:sz w:val="28"/>
                <w:szCs w:val="28"/>
              </w:rPr>
            </w:pPr>
            <w:r w:rsidRPr="001666F5">
              <w:rPr>
                <w:rFonts w:eastAsia="標楷體" w:hint="eastAsia"/>
                <w:sz w:val="28"/>
                <w:szCs w:val="28"/>
              </w:rPr>
              <w:t xml:space="preserve">   </w:t>
            </w:r>
            <w:proofErr w:type="gramStart"/>
            <w:r w:rsidR="00F63479" w:rsidRPr="001666F5">
              <w:rPr>
                <w:rFonts w:eastAsia="標楷體"/>
                <w:sz w:val="28"/>
                <w:szCs w:val="28"/>
              </w:rPr>
              <w:t>臺北院</w:t>
            </w:r>
            <w:proofErr w:type="gramEnd"/>
            <w:r w:rsidR="00F63479" w:rsidRPr="001666F5">
              <w:rPr>
                <w:rFonts w:eastAsia="標楷體"/>
                <w:sz w:val="28"/>
                <w:szCs w:val="28"/>
              </w:rPr>
              <w:t xml:space="preserve">區　</w:t>
            </w:r>
            <w:r w:rsidR="008053F4" w:rsidRPr="001666F5">
              <w:rPr>
                <w:rFonts w:eastAsia="標楷體" w:hint="eastAsia"/>
                <w:sz w:val="28"/>
                <w:szCs w:val="28"/>
              </w:rPr>
              <w:t xml:space="preserve"> </w:t>
            </w:r>
            <w:r w:rsidR="00F63479" w:rsidRPr="001666F5">
              <w:rPr>
                <w:rFonts w:eastAsia="標楷體"/>
                <w:sz w:val="28"/>
                <w:szCs w:val="28"/>
              </w:rPr>
              <w:t>Tel</w:t>
            </w:r>
            <w:r w:rsidR="00F63479" w:rsidRPr="001666F5">
              <w:rPr>
                <w:rFonts w:eastAsia="標楷體"/>
                <w:sz w:val="28"/>
                <w:szCs w:val="28"/>
              </w:rPr>
              <w:t>：</w:t>
            </w:r>
            <w:r w:rsidR="00F63479" w:rsidRPr="001666F5">
              <w:rPr>
                <w:rFonts w:eastAsia="標楷體"/>
                <w:sz w:val="28"/>
                <w:szCs w:val="28"/>
                <w:shd w:val="clear" w:color="auto" w:fill="FFFFFF"/>
              </w:rPr>
              <w:t>（</w:t>
            </w:r>
            <w:r w:rsidR="00F63479" w:rsidRPr="001666F5">
              <w:rPr>
                <w:rFonts w:eastAsia="標楷體"/>
                <w:sz w:val="28"/>
                <w:szCs w:val="28"/>
                <w:shd w:val="clear" w:color="auto" w:fill="FFFFFF"/>
              </w:rPr>
              <w:t>02</w:t>
            </w:r>
            <w:r w:rsidR="00F63479" w:rsidRPr="001666F5">
              <w:rPr>
                <w:rFonts w:eastAsia="標楷體"/>
                <w:sz w:val="28"/>
                <w:szCs w:val="28"/>
                <w:shd w:val="clear" w:color="auto" w:fill="FFFFFF"/>
              </w:rPr>
              <w:t>）</w:t>
            </w:r>
            <w:r w:rsidR="001151EC" w:rsidRPr="001666F5">
              <w:rPr>
                <w:rFonts w:eastAsia="標楷體"/>
                <w:sz w:val="28"/>
                <w:szCs w:val="28"/>
                <w:shd w:val="clear" w:color="auto" w:fill="FFFFFF"/>
              </w:rPr>
              <w:t>7740-76</w:t>
            </w:r>
            <w:r w:rsidR="001151EC" w:rsidRPr="001666F5">
              <w:rPr>
                <w:rFonts w:eastAsia="標楷體" w:hint="eastAsia"/>
                <w:sz w:val="28"/>
                <w:szCs w:val="28"/>
                <w:shd w:val="clear" w:color="auto" w:fill="FFFFFF"/>
              </w:rPr>
              <w:t>2</w:t>
            </w:r>
            <w:r w:rsidR="006136AE" w:rsidRPr="001666F5">
              <w:rPr>
                <w:rFonts w:eastAsia="標楷體" w:hint="eastAsia"/>
                <w:sz w:val="28"/>
                <w:szCs w:val="28"/>
                <w:shd w:val="clear" w:color="auto" w:fill="FFFFFF"/>
              </w:rPr>
              <w:t>6</w:t>
            </w:r>
            <w:r w:rsidR="00F63479" w:rsidRPr="001666F5">
              <w:rPr>
                <w:rFonts w:eastAsia="標楷體"/>
                <w:sz w:val="28"/>
                <w:szCs w:val="28"/>
              </w:rPr>
              <w:t xml:space="preserve"> </w:t>
            </w:r>
            <w:r w:rsidR="00355C4F" w:rsidRPr="001666F5">
              <w:rPr>
                <w:rFonts w:eastAsia="標楷體" w:hint="eastAsia"/>
                <w:sz w:val="28"/>
                <w:szCs w:val="28"/>
              </w:rPr>
              <w:t xml:space="preserve"> FAX</w:t>
            </w:r>
            <w:r w:rsidR="00355C4F" w:rsidRPr="001666F5">
              <w:rPr>
                <w:rFonts w:eastAsia="標楷體" w:hint="eastAsia"/>
                <w:sz w:val="28"/>
                <w:szCs w:val="28"/>
              </w:rPr>
              <w:t>：</w:t>
            </w:r>
            <w:r w:rsidR="00355C4F" w:rsidRPr="001666F5">
              <w:rPr>
                <w:rFonts w:eastAsia="標楷體"/>
                <w:sz w:val="28"/>
                <w:szCs w:val="28"/>
              </w:rPr>
              <w:t>（</w:t>
            </w:r>
            <w:r w:rsidR="00355C4F" w:rsidRPr="001666F5">
              <w:rPr>
                <w:rFonts w:eastAsia="標楷體"/>
                <w:sz w:val="28"/>
                <w:szCs w:val="28"/>
              </w:rPr>
              <w:t>02</w:t>
            </w:r>
            <w:r w:rsidR="00355C4F" w:rsidRPr="001666F5">
              <w:rPr>
                <w:rFonts w:eastAsia="標楷體"/>
                <w:sz w:val="28"/>
                <w:szCs w:val="28"/>
              </w:rPr>
              <w:t>）</w:t>
            </w:r>
            <w:r w:rsidR="00355C4F" w:rsidRPr="001666F5">
              <w:rPr>
                <w:rFonts w:eastAsia="標楷體"/>
                <w:sz w:val="28"/>
                <w:szCs w:val="28"/>
              </w:rPr>
              <w:t>7740-7</w:t>
            </w:r>
            <w:r w:rsidR="00355C4F" w:rsidRPr="001666F5">
              <w:rPr>
                <w:rFonts w:eastAsia="標楷體" w:hint="eastAsia"/>
                <w:sz w:val="28"/>
                <w:szCs w:val="28"/>
              </w:rPr>
              <w:t>654</w:t>
            </w:r>
            <w:r w:rsidR="00355C4F" w:rsidRPr="001666F5">
              <w:rPr>
                <w:rFonts w:eastAsia="標楷體"/>
                <w:sz w:val="28"/>
                <w:szCs w:val="28"/>
              </w:rPr>
              <w:t xml:space="preserve"> </w:t>
            </w:r>
            <w:r w:rsidR="004D1986" w:rsidRPr="001666F5">
              <w:rPr>
                <w:rFonts w:eastAsia="標楷體"/>
                <w:sz w:val="28"/>
                <w:szCs w:val="28"/>
              </w:rPr>
              <w:t xml:space="preserve">        </w:t>
            </w:r>
          </w:p>
          <w:p w14:paraId="277C0E8E" w14:textId="77777777" w:rsidR="004D1986" w:rsidRPr="001666F5" w:rsidRDefault="002F7FD6" w:rsidP="002F7FD6">
            <w:pPr>
              <w:spacing w:afterLines="50" w:after="180" w:line="320" w:lineRule="exact"/>
              <w:rPr>
                <w:rFonts w:eastAsia="標楷體"/>
                <w:sz w:val="28"/>
                <w:szCs w:val="28"/>
              </w:rPr>
            </w:pPr>
            <w:r w:rsidRPr="001666F5">
              <w:rPr>
                <w:rFonts w:eastAsia="標楷體" w:hint="eastAsia"/>
                <w:bCs/>
                <w:sz w:val="28"/>
              </w:rPr>
              <w:t xml:space="preserve">   </w:t>
            </w:r>
            <w:r w:rsidR="00A744AF" w:rsidRPr="001666F5">
              <w:rPr>
                <w:rFonts w:eastAsia="標楷體" w:hint="eastAsia"/>
                <w:bCs/>
                <w:sz w:val="28"/>
              </w:rPr>
              <w:t>中部辦公室</w:t>
            </w:r>
            <w:r w:rsidR="00F63479" w:rsidRPr="001666F5">
              <w:rPr>
                <w:rFonts w:eastAsia="標楷體"/>
                <w:sz w:val="28"/>
                <w:szCs w:val="28"/>
              </w:rPr>
              <w:t xml:space="preserve">　</w:t>
            </w:r>
            <w:r w:rsidR="00F63479" w:rsidRPr="001666F5">
              <w:rPr>
                <w:rFonts w:eastAsia="標楷體"/>
                <w:sz w:val="28"/>
                <w:szCs w:val="28"/>
              </w:rPr>
              <w:t xml:space="preserve"> Tel</w:t>
            </w:r>
            <w:r w:rsidR="00F63479" w:rsidRPr="001666F5">
              <w:rPr>
                <w:rFonts w:eastAsia="標楷體"/>
                <w:sz w:val="28"/>
                <w:szCs w:val="28"/>
              </w:rPr>
              <w:t>：（</w:t>
            </w:r>
            <w:r w:rsidR="00F63479" w:rsidRPr="001666F5">
              <w:rPr>
                <w:rFonts w:eastAsia="標楷體"/>
                <w:sz w:val="28"/>
                <w:szCs w:val="28"/>
              </w:rPr>
              <w:t>02</w:t>
            </w:r>
            <w:r w:rsidR="00F63479" w:rsidRPr="001666F5">
              <w:rPr>
                <w:rFonts w:eastAsia="標楷體"/>
                <w:sz w:val="28"/>
                <w:szCs w:val="28"/>
              </w:rPr>
              <w:t>）</w:t>
            </w:r>
            <w:r w:rsidR="00F63479" w:rsidRPr="001666F5">
              <w:rPr>
                <w:rFonts w:eastAsia="標楷體"/>
                <w:sz w:val="28"/>
                <w:szCs w:val="28"/>
              </w:rPr>
              <w:t>7740-7932</w:t>
            </w:r>
            <w:r w:rsidR="004D1986" w:rsidRPr="001666F5">
              <w:rPr>
                <w:rFonts w:eastAsia="標楷體"/>
                <w:sz w:val="28"/>
                <w:szCs w:val="28"/>
              </w:rPr>
              <w:t xml:space="preserve"> </w:t>
            </w:r>
            <w:r w:rsidR="00355C4F" w:rsidRPr="001666F5">
              <w:rPr>
                <w:rFonts w:eastAsia="標楷體" w:hint="eastAsia"/>
                <w:sz w:val="28"/>
                <w:szCs w:val="28"/>
              </w:rPr>
              <w:t xml:space="preserve"> FAX</w:t>
            </w:r>
            <w:r w:rsidR="00355C4F" w:rsidRPr="001666F5">
              <w:rPr>
                <w:rFonts w:eastAsia="標楷體" w:hint="eastAsia"/>
                <w:sz w:val="28"/>
                <w:szCs w:val="28"/>
              </w:rPr>
              <w:t>：</w:t>
            </w:r>
            <w:r w:rsidR="00355C4F" w:rsidRPr="001666F5">
              <w:rPr>
                <w:rFonts w:eastAsia="標楷體"/>
                <w:sz w:val="28"/>
                <w:szCs w:val="28"/>
              </w:rPr>
              <w:t>（</w:t>
            </w:r>
            <w:r w:rsidR="00355C4F" w:rsidRPr="001666F5">
              <w:rPr>
                <w:rFonts w:eastAsia="標楷體"/>
                <w:sz w:val="28"/>
                <w:szCs w:val="28"/>
              </w:rPr>
              <w:t>02</w:t>
            </w:r>
            <w:r w:rsidR="00355C4F" w:rsidRPr="001666F5">
              <w:rPr>
                <w:rFonts w:eastAsia="標楷體"/>
                <w:sz w:val="28"/>
                <w:szCs w:val="28"/>
              </w:rPr>
              <w:t>）</w:t>
            </w:r>
            <w:r w:rsidR="00355C4F" w:rsidRPr="001666F5">
              <w:rPr>
                <w:rFonts w:eastAsia="標楷體"/>
                <w:sz w:val="28"/>
                <w:szCs w:val="28"/>
              </w:rPr>
              <w:t>7740-</w:t>
            </w:r>
            <w:r w:rsidR="00355C4F" w:rsidRPr="001666F5">
              <w:rPr>
                <w:rFonts w:eastAsia="標楷體" w:hint="eastAsia"/>
                <w:sz w:val="28"/>
                <w:szCs w:val="28"/>
              </w:rPr>
              <w:t>7949</w:t>
            </w:r>
            <w:r w:rsidR="00355C4F" w:rsidRPr="001666F5">
              <w:rPr>
                <w:rFonts w:eastAsia="標楷體"/>
                <w:sz w:val="28"/>
                <w:szCs w:val="28"/>
              </w:rPr>
              <w:t xml:space="preserve"> </w:t>
            </w:r>
            <w:r w:rsidR="004D1986" w:rsidRPr="001666F5">
              <w:rPr>
                <w:rFonts w:eastAsia="標楷體"/>
                <w:sz w:val="28"/>
                <w:szCs w:val="28"/>
              </w:rPr>
              <w:t xml:space="preserve">     </w:t>
            </w:r>
          </w:p>
        </w:tc>
      </w:tr>
    </w:tbl>
    <w:p w14:paraId="0BBC7519" w14:textId="77777777" w:rsidR="004D1986" w:rsidRPr="001666F5" w:rsidRDefault="004D1986" w:rsidP="004D1986">
      <w:pPr>
        <w:spacing w:before="5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lastRenderedPageBreak/>
        <w:t xml:space="preserve">申請單位全銜：       </w:t>
      </w:r>
      <w:r w:rsidR="00522B95" w:rsidRPr="001666F5">
        <w:rPr>
          <w:rFonts w:ascii="標楷體" w:eastAsia="標楷體" w:hAnsi="標楷體" w:hint="eastAsia"/>
          <w:b/>
          <w:bCs/>
          <w:sz w:val="28"/>
        </w:rPr>
        <w:t xml:space="preserve"> </w:t>
      </w:r>
      <w:r w:rsidRPr="001666F5">
        <w:rPr>
          <w:rFonts w:ascii="標楷體" w:eastAsia="標楷體" w:hAnsi="標楷體" w:hint="eastAsia"/>
          <w:b/>
          <w:bCs/>
          <w:sz w:val="28"/>
        </w:rPr>
        <w:t xml:space="preserve"> </w:t>
      </w:r>
      <w:r w:rsidRPr="001666F5">
        <w:rPr>
          <w:rFonts w:ascii="標楷體" w:eastAsia="標楷體" w:hAnsi="標楷體" w:hint="eastAsia"/>
          <w:bCs/>
          <w:sz w:val="20"/>
          <w:szCs w:val="16"/>
        </w:rPr>
        <w:t>（請蓋申請印信）</w:t>
      </w:r>
    </w:p>
    <w:p w14:paraId="57E4FB6D" w14:textId="77777777" w:rsidR="004D1986" w:rsidRPr="001666F5" w:rsidRDefault="004D1986" w:rsidP="004D1986">
      <w:pPr>
        <w:spacing w:before="50" w:line="340" w:lineRule="exact"/>
        <w:ind w:left="-74" w:firstLineChars="1038" w:firstLine="2909"/>
        <w:rPr>
          <w:rFonts w:ascii="標楷體" w:eastAsia="標楷體" w:hAnsi="標楷體"/>
          <w:b/>
          <w:bCs/>
          <w:sz w:val="28"/>
        </w:rPr>
      </w:pPr>
    </w:p>
    <w:p w14:paraId="068E590C" w14:textId="77777777" w:rsidR="004D1986" w:rsidRPr="001666F5" w:rsidRDefault="004D1986" w:rsidP="004D1986">
      <w:pPr>
        <w:spacing w:before="5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 xml:space="preserve">負責人：              </w:t>
      </w:r>
    </w:p>
    <w:p w14:paraId="1DFAC9AC" w14:textId="77777777" w:rsidR="004D1986" w:rsidRPr="001666F5" w:rsidRDefault="004D1986" w:rsidP="004D1986">
      <w:pPr>
        <w:spacing w:before="50" w:line="340" w:lineRule="exact"/>
        <w:ind w:left="-74" w:firstLineChars="1038" w:firstLine="2909"/>
        <w:rPr>
          <w:rFonts w:ascii="標楷體" w:eastAsia="標楷體" w:hAnsi="標楷體"/>
          <w:b/>
          <w:bCs/>
          <w:sz w:val="28"/>
        </w:rPr>
      </w:pPr>
    </w:p>
    <w:p w14:paraId="39179AAF" w14:textId="77777777" w:rsidR="004D1986" w:rsidRPr="001666F5" w:rsidRDefault="004D1986" w:rsidP="004D1986">
      <w:pPr>
        <w:spacing w:before="5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聯絡人：</w:t>
      </w:r>
    </w:p>
    <w:p w14:paraId="59960530" w14:textId="77777777" w:rsidR="004D1986" w:rsidRPr="001666F5" w:rsidRDefault="004D1986" w:rsidP="004D1986">
      <w:pPr>
        <w:spacing w:before="50" w:line="340" w:lineRule="exact"/>
        <w:ind w:left="-74" w:firstLineChars="1038" w:firstLine="2909"/>
        <w:rPr>
          <w:rFonts w:ascii="標楷體" w:eastAsia="標楷體" w:hAnsi="標楷體"/>
          <w:b/>
          <w:bCs/>
          <w:sz w:val="28"/>
        </w:rPr>
      </w:pPr>
    </w:p>
    <w:p w14:paraId="6B51E591" w14:textId="77777777" w:rsidR="004D1986" w:rsidRPr="001666F5" w:rsidRDefault="004D1986" w:rsidP="004D1986">
      <w:pPr>
        <w:spacing w:before="5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聯絡電話：</w:t>
      </w:r>
    </w:p>
    <w:p w14:paraId="3FE0D16E" w14:textId="77777777" w:rsidR="004D1986" w:rsidRPr="001666F5" w:rsidRDefault="004D1986" w:rsidP="005C5AC1">
      <w:pPr>
        <w:spacing w:afterLines="50" w:after="180" w:line="340" w:lineRule="exact"/>
        <w:ind w:left="-74" w:firstLineChars="1038" w:firstLine="2909"/>
        <w:rPr>
          <w:rFonts w:ascii="標楷體" w:eastAsia="標楷體" w:hAnsi="標楷體"/>
          <w:b/>
          <w:bCs/>
          <w:sz w:val="28"/>
        </w:rPr>
      </w:pPr>
    </w:p>
    <w:p w14:paraId="2ECF3637" w14:textId="77777777" w:rsidR="00522B95" w:rsidRPr="001666F5" w:rsidRDefault="004D1986" w:rsidP="00522B95">
      <w:pPr>
        <w:spacing w:afterLines="50" w:after="18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申請日期：</w:t>
      </w:r>
    </w:p>
    <w:p w14:paraId="5E5F99DF" w14:textId="77777777" w:rsidR="00AB083C" w:rsidRPr="001666F5" w:rsidRDefault="00AB083C" w:rsidP="00522B95">
      <w:pPr>
        <w:spacing w:afterLines="50" w:after="180" w:line="340" w:lineRule="exact"/>
        <w:ind w:left="-74" w:firstLineChars="1038" w:firstLine="2909"/>
        <w:rPr>
          <w:rFonts w:ascii="標楷體" w:eastAsia="標楷體" w:hAnsi="標楷體"/>
          <w:b/>
          <w:bCs/>
          <w:sz w:val="28"/>
        </w:rPr>
      </w:pPr>
    </w:p>
    <w:p w14:paraId="149EDB34" w14:textId="77777777" w:rsidR="0044406E" w:rsidRPr="001666F5" w:rsidRDefault="0044406E" w:rsidP="005C5AC1">
      <w:pPr>
        <w:spacing w:beforeLines="50" w:before="180" w:line="520" w:lineRule="exact"/>
        <w:jc w:val="center"/>
        <w:rPr>
          <w:rFonts w:ascii="標楷體" w:eastAsia="標楷體" w:hAnsi="標楷體"/>
          <w:b/>
          <w:sz w:val="44"/>
          <w:szCs w:val="44"/>
        </w:rPr>
      </w:pPr>
      <w:r w:rsidRPr="001666F5">
        <w:rPr>
          <w:rFonts w:ascii="標楷體" w:eastAsia="標楷體" w:hAnsi="標楷體" w:hint="eastAsia"/>
          <w:b/>
          <w:sz w:val="44"/>
          <w:szCs w:val="44"/>
        </w:rPr>
        <w:lastRenderedPageBreak/>
        <w:t>切結書</w:t>
      </w:r>
    </w:p>
    <w:p w14:paraId="2D4C0F8A" w14:textId="77777777" w:rsidR="006E466F" w:rsidRPr="001666F5" w:rsidRDefault="0044406E" w:rsidP="00294AA2">
      <w:pPr>
        <w:spacing w:line="400" w:lineRule="exact"/>
        <w:ind w:firstLineChars="200" w:firstLine="640"/>
        <w:jc w:val="both"/>
        <w:rPr>
          <w:rFonts w:ascii="標楷體" w:eastAsia="標楷體" w:hAnsi="標楷體"/>
          <w:spacing w:val="20"/>
          <w:sz w:val="28"/>
        </w:rPr>
      </w:pPr>
      <w:r w:rsidRPr="001666F5">
        <w:rPr>
          <w:rFonts w:ascii="標楷體" w:eastAsia="標楷體" w:hAnsi="標楷體" w:hint="eastAsia"/>
          <w:spacing w:val="20"/>
          <w:sz w:val="28"/>
        </w:rPr>
        <w:t xml:space="preserve">茲向  貴院申請使用              </w:t>
      </w:r>
      <w:r w:rsidR="006E466F" w:rsidRPr="001666F5">
        <w:rPr>
          <w:rFonts w:ascii="標楷體" w:eastAsia="標楷體" w:hAnsi="標楷體"/>
          <w:spacing w:val="20"/>
          <w:sz w:val="28"/>
        </w:rPr>
        <w:t xml:space="preserve"> </w:t>
      </w:r>
      <w:r w:rsidR="006E466F" w:rsidRPr="001666F5">
        <w:rPr>
          <w:rFonts w:ascii="標楷體" w:eastAsia="標楷體" w:hAnsi="標楷體"/>
          <w:spacing w:val="20"/>
          <w:sz w:val="20"/>
        </w:rPr>
        <w:t>(</w:t>
      </w:r>
      <w:r w:rsidR="006E466F" w:rsidRPr="001666F5">
        <w:rPr>
          <w:rFonts w:ascii="標楷體" w:eastAsia="標楷體" w:hAnsi="標楷體" w:hint="eastAsia"/>
          <w:spacing w:val="20"/>
          <w:sz w:val="20"/>
        </w:rPr>
        <w:t>場地名稱</w:t>
      </w:r>
      <w:r w:rsidR="006E466F" w:rsidRPr="001666F5">
        <w:rPr>
          <w:rFonts w:ascii="標楷體" w:eastAsia="標楷體" w:hAnsi="標楷體"/>
          <w:spacing w:val="20"/>
          <w:sz w:val="20"/>
        </w:rPr>
        <w:t>)</w:t>
      </w:r>
      <w:r w:rsidR="006E466F" w:rsidRPr="001666F5">
        <w:rPr>
          <w:rFonts w:ascii="標楷體" w:eastAsia="標楷體" w:hAnsi="標楷體" w:hint="eastAsia"/>
          <w:spacing w:val="20"/>
          <w:sz w:val="28"/>
        </w:rPr>
        <w:t>，已詳閱申請書使用注意事項，借用期間願</w:t>
      </w:r>
      <w:r w:rsidR="005A14B6" w:rsidRPr="001666F5">
        <w:rPr>
          <w:rFonts w:ascii="標楷體" w:eastAsia="標楷體" w:hAnsi="標楷體" w:hint="eastAsia"/>
          <w:spacing w:val="20"/>
          <w:sz w:val="28"/>
        </w:rPr>
        <w:t>意</w:t>
      </w:r>
      <w:r w:rsidR="006E466F" w:rsidRPr="001666F5">
        <w:rPr>
          <w:rFonts w:ascii="標楷體" w:eastAsia="標楷體" w:hAnsi="標楷體" w:hint="eastAsia"/>
          <w:spacing w:val="20"/>
          <w:sz w:val="28"/>
        </w:rPr>
        <w:t>遵守「國家教育研究院場地使用管理要點」各項作業規定，並檢附相關申請文件如附件。</w:t>
      </w:r>
    </w:p>
    <w:p w14:paraId="59FCFD12" w14:textId="77777777" w:rsidR="0044406E" w:rsidRPr="001666F5" w:rsidRDefault="0044406E" w:rsidP="00294AA2">
      <w:pPr>
        <w:spacing w:line="400" w:lineRule="exact"/>
        <w:ind w:firstLineChars="200" w:firstLine="640"/>
        <w:jc w:val="both"/>
        <w:rPr>
          <w:rFonts w:ascii="標楷體" w:eastAsia="標楷體" w:hAnsi="標楷體"/>
          <w:spacing w:val="20"/>
          <w:sz w:val="28"/>
        </w:rPr>
      </w:pPr>
      <w:r w:rsidRPr="001666F5">
        <w:rPr>
          <w:rFonts w:ascii="標楷體" w:eastAsia="標楷體" w:hAnsi="標楷體" w:hint="eastAsia"/>
          <w:spacing w:val="20"/>
          <w:sz w:val="28"/>
        </w:rPr>
        <w:t>如於使用後未能即刻將場地回復原狀或損壞公物設施時，願將所繳之保證金新臺幣            元整全權委託  貴院雇工處理，處理後如有差額願無息多退少補。如有下列情事之</w:t>
      </w:r>
      <w:proofErr w:type="gramStart"/>
      <w:r w:rsidRPr="001666F5">
        <w:rPr>
          <w:rFonts w:ascii="標楷體" w:eastAsia="標楷體" w:hAnsi="標楷體" w:hint="eastAsia"/>
          <w:spacing w:val="20"/>
          <w:sz w:val="28"/>
        </w:rPr>
        <w:t>一</w:t>
      </w:r>
      <w:proofErr w:type="gramEnd"/>
      <w:r w:rsidRPr="001666F5">
        <w:rPr>
          <w:rFonts w:ascii="標楷體" w:eastAsia="標楷體" w:hAnsi="標楷體" w:hint="eastAsia"/>
          <w:spacing w:val="20"/>
          <w:sz w:val="28"/>
        </w:rPr>
        <w:t>者，願立即停止使用，所繳費用不要求退還，並接受有關機關取締處理，如有發生違法行為，申請單位並願負連帶責任，絕無異議。</w:t>
      </w:r>
    </w:p>
    <w:p w14:paraId="59857082" w14:textId="77777777" w:rsidR="006E466F" w:rsidRPr="001666F5" w:rsidRDefault="0044406E" w:rsidP="006E466F">
      <w:pPr>
        <w:numPr>
          <w:ilvl w:val="1"/>
          <w:numId w:val="1"/>
        </w:numPr>
        <w:spacing w:line="400" w:lineRule="exact"/>
        <w:ind w:leftChars="200"/>
        <w:jc w:val="both"/>
        <w:rPr>
          <w:rFonts w:ascii="標楷體" w:eastAsia="標楷體" w:hAnsi="標楷體"/>
          <w:sz w:val="28"/>
        </w:rPr>
      </w:pPr>
      <w:r w:rsidRPr="001666F5">
        <w:rPr>
          <w:rFonts w:ascii="標楷體" w:eastAsia="標楷體" w:hAnsi="標楷體" w:hint="eastAsia"/>
          <w:sz w:val="28"/>
        </w:rPr>
        <w:t>違反國家政策法令者。</w:t>
      </w:r>
    </w:p>
    <w:p w14:paraId="6F3A0450" w14:textId="77777777" w:rsidR="006E466F" w:rsidRPr="001666F5" w:rsidRDefault="0044406E" w:rsidP="006E466F">
      <w:pPr>
        <w:numPr>
          <w:ilvl w:val="1"/>
          <w:numId w:val="1"/>
        </w:numPr>
        <w:spacing w:line="400" w:lineRule="exact"/>
        <w:ind w:leftChars="200"/>
        <w:jc w:val="both"/>
        <w:rPr>
          <w:rFonts w:ascii="標楷體" w:eastAsia="標楷體" w:hAnsi="標楷體"/>
          <w:sz w:val="28"/>
        </w:rPr>
      </w:pPr>
      <w:r w:rsidRPr="001666F5">
        <w:rPr>
          <w:rFonts w:ascii="標楷體" w:eastAsia="標楷體" w:hAnsi="標楷體" w:hint="eastAsia"/>
          <w:sz w:val="28"/>
        </w:rPr>
        <w:t>違反公共秩序或善良風俗者。</w:t>
      </w:r>
    </w:p>
    <w:p w14:paraId="1FC47025" w14:textId="77777777" w:rsidR="006E466F" w:rsidRPr="001666F5" w:rsidRDefault="0044406E" w:rsidP="006E466F">
      <w:pPr>
        <w:numPr>
          <w:ilvl w:val="1"/>
          <w:numId w:val="1"/>
        </w:numPr>
        <w:spacing w:line="400" w:lineRule="exact"/>
        <w:ind w:leftChars="200"/>
        <w:jc w:val="both"/>
        <w:rPr>
          <w:rFonts w:ascii="標楷體" w:eastAsia="標楷體" w:hAnsi="標楷體"/>
          <w:sz w:val="28"/>
        </w:rPr>
      </w:pPr>
      <w:r w:rsidRPr="001666F5">
        <w:rPr>
          <w:rFonts w:ascii="標楷體" w:eastAsia="標楷體" w:hAnsi="標楷體" w:hint="eastAsia"/>
          <w:sz w:val="28"/>
        </w:rPr>
        <w:t>有安全顧慮者。</w:t>
      </w:r>
    </w:p>
    <w:p w14:paraId="4E0EF150" w14:textId="77777777" w:rsidR="00F63479" w:rsidRPr="001666F5" w:rsidRDefault="0044406E" w:rsidP="006E466F">
      <w:pPr>
        <w:numPr>
          <w:ilvl w:val="1"/>
          <w:numId w:val="1"/>
        </w:numPr>
        <w:spacing w:line="400" w:lineRule="exact"/>
        <w:ind w:leftChars="200"/>
        <w:jc w:val="both"/>
        <w:rPr>
          <w:rFonts w:ascii="標楷體" w:eastAsia="標楷體" w:hAnsi="標楷體"/>
          <w:sz w:val="28"/>
        </w:rPr>
      </w:pPr>
      <w:r w:rsidRPr="001666F5">
        <w:rPr>
          <w:rFonts w:ascii="標楷體" w:eastAsia="標楷體" w:hAnsi="標楷體" w:hint="eastAsia"/>
          <w:sz w:val="28"/>
        </w:rPr>
        <w:t>辦理婚喪喜慶筵席等事宜者。</w:t>
      </w:r>
    </w:p>
    <w:p w14:paraId="2E4C7AE8" w14:textId="77777777" w:rsidR="006E466F" w:rsidRPr="001666F5" w:rsidRDefault="0044406E" w:rsidP="006E466F">
      <w:pPr>
        <w:numPr>
          <w:ilvl w:val="1"/>
          <w:numId w:val="1"/>
        </w:numPr>
        <w:spacing w:line="400" w:lineRule="exact"/>
        <w:ind w:leftChars="200" w:left="1180" w:hangingChars="250" w:hanging="700"/>
        <w:jc w:val="both"/>
        <w:rPr>
          <w:rFonts w:ascii="標楷體" w:eastAsia="標楷體" w:hAnsi="標楷體"/>
          <w:sz w:val="28"/>
        </w:rPr>
      </w:pPr>
      <w:r w:rsidRPr="001666F5">
        <w:rPr>
          <w:rFonts w:ascii="標楷體" w:eastAsia="標楷體" w:hAnsi="標楷體" w:hint="eastAsia"/>
          <w:sz w:val="28"/>
        </w:rPr>
        <w:t>活動內容與申請項目性質不符或場地</w:t>
      </w:r>
      <w:r w:rsidR="00803F28" w:rsidRPr="001666F5">
        <w:rPr>
          <w:rFonts w:ascii="標楷體" w:eastAsia="標楷體" w:hAnsi="標楷體"/>
          <w:sz w:val="28"/>
        </w:rPr>
        <w:t>擅自</w:t>
      </w:r>
      <w:r w:rsidR="00803F28" w:rsidRPr="001666F5">
        <w:rPr>
          <w:rStyle w:val="a9"/>
          <w:rFonts w:ascii="標楷體" w:eastAsia="標楷體" w:hAnsi="標楷體"/>
          <w:sz w:val="28"/>
        </w:rPr>
        <w:footnoteReference w:customMarkFollows="1" w:id="1"/>
        <w:t>註1</w:t>
      </w:r>
      <w:r w:rsidRPr="001666F5">
        <w:rPr>
          <w:rFonts w:ascii="標楷體" w:eastAsia="標楷體" w:hAnsi="標楷體" w:hint="eastAsia"/>
          <w:sz w:val="28"/>
        </w:rPr>
        <w:t>轉</w:t>
      </w:r>
      <w:r w:rsidR="006E466F" w:rsidRPr="001666F5">
        <w:rPr>
          <w:rFonts w:ascii="標楷體" w:eastAsia="標楷體" w:hAnsi="標楷體" w:hint="eastAsia"/>
          <w:sz w:val="28"/>
        </w:rPr>
        <w:t>讓他人使用者。</w:t>
      </w:r>
    </w:p>
    <w:p w14:paraId="4713DEE3" w14:textId="77777777" w:rsidR="006E466F" w:rsidRPr="001666F5" w:rsidRDefault="0044406E" w:rsidP="006E466F">
      <w:pPr>
        <w:numPr>
          <w:ilvl w:val="1"/>
          <w:numId w:val="1"/>
        </w:numPr>
        <w:spacing w:line="400" w:lineRule="exact"/>
        <w:ind w:leftChars="200" w:left="1180" w:hangingChars="250" w:hanging="700"/>
        <w:jc w:val="both"/>
        <w:rPr>
          <w:rFonts w:ascii="標楷體" w:eastAsia="標楷體" w:hAnsi="標楷體"/>
          <w:sz w:val="28"/>
        </w:rPr>
      </w:pPr>
      <w:r w:rsidRPr="001666F5">
        <w:rPr>
          <w:rFonts w:ascii="標楷體" w:eastAsia="標楷體" w:hAnsi="標楷體" w:hint="eastAsia"/>
          <w:sz w:val="28"/>
        </w:rPr>
        <w:t>侵犯他人權益而不聽勸阻者。</w:t>
      </w:r>
    </w:p>
    <w:p w14:paraId="605A84AD" w14:textId="77777777" w:rsidR="006E466F" w:rsidRPr="001666F5" w:rsidRDefault="0044406E" w:rsidP="006E466F">
      <w:pPr>
        <w:numPr>
          <w:ilvl w:val="1"/>
          <w:numId w:val="1"/>
        </w:numPr>
        <w:spacing w:line="400" w:lineRule="exact"/>
        <w:ind w:leftChars="200" w:left="1180" w:hangingChars="250" w:hanging="700"/>
        <w:jc w:val="both"/>
        <w:rPr>
          <w:rFonts w:ascii="標楷體" w:eastAsia="標楷體" w:hAnsi="標楷體"/>
          <w:sz w:val="28"/>
        </w:rPr>
      </w:pPr>
      <w:r w:rsidRPr="001666F5">
        <w:rPr>
          <w:rFonts w:ascii="標楷體" w:eastAsia="標楷體" w:hAnsi="標楷體" w:hint="eastAsia"/>
          <w:sz w:val="28"/>
        </w:rPr>
        <w:t>妨害公務或蓄意破壞公物者。</w:t>
      </w:r>
    </w:p>
    <w:p w14:paraId="0BA0D55D" w14:textId="77777777" w:rsidR="0044406E" w:rsidRPr="001666F5" w:rsidRDefault="0044406E" w:rsidP="006E466F">
      <w:pPr>
        <w:numPr>
          <w:ilvl w:val="1"/>
          <w:numId w:val="1"/>
        </w:numPr>
        <w:spacing w:line="400" w:lineRule="exact"/>
        <w:ind w:leftChars="200" w:left="1180" w:hangingChars="250" w:hanging="700"/>
        <w:jc w:val="both"/>
        <w:rPr>
          <w:rFonts w:ascii="標楷體" w:eastAsia="標楷體" w:hAnsi="標楷體"/>
          <w:sz w:val="28"/>
        </w:rPr>
      </w:pPr>
      <w:r w:rsidRPr="001666F5">
        <w:rPr>
          <w:rFonts w:ascii="標楷體" w:eastAsia="標楷體" w:hAnsi="標楷體" w:hint="eastAsia"/>
          <w:sz w:val="28"/>
        </w:rPr>
        <w:t>其他不法行為者。</w:t>
      </w:r>
    </w:p>
    <w:p w14:paraId="34261592" w14:textId="77777777" w:rsidR="006E466F" w:rsidRPr="001666F5" w:rsidRDefault="006E466F" w:rsidP="006E466F">
      <w:pPr>
        <w:spacing w:line="400" w:lineRule="exact"/>
        <w:ind w:left="350"/>
        <w:jc w:val="both"/>
        <w:rPr>
          <w:rFonts w:ascii="標楷體" w:eastAsia="標楷體" w:hAnsi="標楷體"/>
          <w:sz w:val="28"/>
        </w:rPr>
      </w:pPr>
    </w:p>
    <w:p w14:paraId="34165223" w14:textId="77777777" w:rsidR="0044406E" w:rsidRPr="001666F5" w:rsidRDefault="0044406E" w:rsidP="0044406E">
      <w:pPr>
        <w:spacing w:before="50" w:line="360" w:lineRule="exact"/>
        <w:ind w:left="-74"/>
        <w:rPr>
          <w:rFonts w:ascii="標楷體" w:eastAsia="標楷體" w:hAnsi="標楷體"/>
          <w:b/>
          <w:bCs/>
          <w:sz w:val="28"/>
        </w:rPr>
      </w:pPr>
      <w:r w:rsidRPr="001666F5">
        <w:rPr>
          <w:rFonts w:ascii="標楷體" w:eastAsia="標楷體" w:hAnsi="標楷體" w:hint="eastAsia"/>
          <w:b/>
          <w:bCs/>
          <w:sz w:val="28"/>
        </w:rPr>
        <w:t xml:space="preserve">　　此致</w:t>
      </w:r>
    </w:p>
    <w:p w14:paraId="5759E939" w14:textId="77777777" w:rsidR="0044406E" w:rsidRPr="001666F5" w:rsidRDefault="0044406E" w:rsidP="006E466F">
      <w:pPr>
        <w:spacing w:before="50" w:line="360" w:lineRule="exact"/>
        <w:ind w:left="-74"/>
        <w:rPr>
          <w:rFonts w:ascii="標楷體" w:eastAsia="標楷體" w:hAnsi="標楷體"/>
          <w:b/>
          <w:bCs/>
          <w:sz w:val="28"/>
        </w:rPr>
      </w:pPr>
      <w:r w:rsidRPr="001666F5">
        <w:rPr>
          <w:rFonts w:ascii="標楷體" w:eastAsia="標楷體" w:hAnsi="標楷體" w:hint="eastAsia"/>
          <w:b/>
          <w:bCs/>
          <w:sz w:val="28"/>
        </w:rPr>
        <w:t>國家教育研究院</w:t>
      </w:r>
    </w:p>
    <w:p w14:paraId="2F5507C0" w14:textId="77777777" w:rsidR="0044406E" w:rsidRPr="001666F5" w:rsidRDefault="0044406E" w:rsidP="0044406E">
      <w:pPr>
        <w:spacing w:before="5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 xml:space="preserve">申請單位全銜：        </w:t>
      </w:r>
      <w:r w:rsidRPr="001666F5">
        <w:rPr>
          <w:rFonts w:ascii="標楷體" w:eastAsia="標楷體" w:hAnsi="標楷體" w:hint="eastAsia"/>
          <w:bCs/>
          <w:sz w:val="20"/>
          <w:szCs w:val="16"/>
        </w:rPr>
        <w:t>（請蓋申請印信）</w:t>
      </w:r>
    </w:p>
    <w:p w14:paraId="6C1714A2" w14:textId="77777777" w:rsidR="0044406E" w:rsidRPr="001666F5" w:rsidRDefault="0044406E" w:rsidP="0044406E">
      <w:pPr>
        <w:spacing w:before="50" w:line="340" w:lineRule="exact"/>
        <w:ind w:left="-74" w:firstLineChars="1038" w:firstLine="2909"/>
        <w:rPr>
          <w:rFonts w:ascii="標楷體" w:eastAsia="標楷體" w:hAnsi="標楷體"/>
          <w:b/>
          <w:bCs/>
          <w:sz w:val="28"/>
        </w:rPr>
      </w:pPr>
    </w:p>
    <w:p w14:paraId="4C7F7A6B" w14:textId="77777777" w:rsidR="0044406E" w:rsidRPr="001666F5" w:rsidRDefault="0044406E" w:rsidP="0044406E">
      <w:pPr>
        <w:spacing w:before="5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 xml:space="preserve">負責人：              </w:t>
      </w:r>
    </w:p>
    <w:p w14:paraId="5188468B" w14:textId="77777777" w:rsidR="0044406E" w:rsidRPr="001666F5" w:rsidRDefault="0044406E" w:rsidP="0044406E">
      <w:pPr>
        <w:spacing w:before="50" w:line="340" w:lineRule="exact"/>
        <w:ind w:left="-74" w:firstLineChars="1038" w:firstLine="2909"/>
        <w:rPr>
          <w:rFonts w:ascii="標楷體" w:eastAsia="標楷體" w:hAnsi="標楷體"/>
          <w:b/>
          <w:bCs/>
          <w:sz w:val="28"/>
        </w:rPr>
      </w:pPr>
    </w:p>
    <w:p w14:paraId="74071D02" w14:textId="77777777" w:rsidR="0044406E" w:rsidRPr="001666F5" w:rsidRDefault="0044406E" w:rsidP="0044406E">
      <w:pPr>
        <w:spacing w:before="5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聯絡人：</w:t>
      </w:r>
    </w:p>
    <w:p w14:paraId="4FF0BFC0" w14:textId="77777777" w:rsidR="0044406E" w:rsidRPr="001666F5" w:rsidRDefault="0044406E" w:rsidP="0044406E">
      <w:pPr>
        <w:spacing w:before="50" w:line="340" w:lineRule="exact"/>
        <w:ind w:left="-74" w:firstLineChars="1038" w:firstLine="2909"/>
        <w:rPr>
          <w:rFonts w:ascii="標楷體" w:eastAsia="標楷體" w:hAnsi="標楷體"/>
          <w:b/>
          <w:bCs/>
          <w:sz w:val="28"/>
        </w:rPr>
      </w:pPr>
    </w:p>
    <w:p w14:paraId="61F9037D" w14:textId="77777777" w:rsidR="0044406E" w:rsidRPr="001666F5" w:rsidRDefault="0044406E" w:rsidP="0044406E">
      <w:pPr>
        <w:spacing w:before="5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聯絡電話：</w:t>
      </w:r>
    </w:p>
    <w:p w14:paraId="2907AAFA" w14:textId="77777777" w:rsidR="0044406E" w:rsidRPr="001666F5" w:rsidRDefault="0044406E" w:rsidP="005C5AC1">
      <w:pPr>
        <w:spacing w:afterLines="50" w:after="180" w:line="340" w:lineRule="exact"/>
        <w:ind w:left="-74" w:firstLineChars="1038" w:firstLine="2909"/>
        <w:rPr>
          <w:rFonts w:ascii="標楷體" w:eastAsia="標楷體" w:hAnsi="標楷體"/>
          <w:b/>
          <w:bCs/>
          <w:sz w:val="28"/>
        </w:rPr>
      </w:pPr>
    </w:p>
    <w:p w14:paraId="2637071F" w14:textId="77777777" w:rsidR="00060CE3" w:rsidRPr="001666F5" w:rsidRDefault="0044406E" w:rsidP="005C5AC1">
      <w:pPr>
        <w:spacing w:afterLines="50" w:after="180" w:line="340" w:lineRule="exact"/>
        <w:ind w:left="-74" w:firstLineChars="1038" w:firstLine="2909"/>
        <w:rPr>
          <w:rFonts w:ascii="標楷體" w:eastAsia="標楷體" w:hAnsi="標楷體"/>
          <w:b/>
          <w:bCs/>
          <w:sz w:val="28"/>
        </w:rPr>
      </w:pPr>
      <w:r w:rsidRPr="001666F5">
        <w:rPr>
          <w:rFonts w:ascii="標楷體" w:eastAsia="標楷體" w:hAnsi="標楷體" w:hint="eastAsia"/>
          <w:b/>
          <w:bCs/>
          <w:sz w:val="28"/>
        </w:rPr>
        <w:t>申請日期：</w:t>
      </w:r>
    </w:p>
    <w:sectPr w:rsidR="00060CE3" w:rsidRPr="001666F5" w:rsidSect="008A3BDB">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9AE5" w14:textId="77777777" w:rsidR="0028236C" w:rsidRDefault="0028236C" w:rsidP="0044406E">
      <w:r>
        <w:separator/>
      </w:r>
    </w:p>
  </w:endnote>
  <w:endnote w:type="continuationSeparator" w:id="0">
    <w:p w14:paraId="1955291C" w14:textId="77777777" w:rsidR="0028236C" w:rsidRDefault="0028236C" w:rsidP="004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362"/>
      <w:docPartObj>
        <w:docPartGallery w:val="Page Numbers (Bottom of Page)"/>
        <w:docPartUnique/>
      </w:docPartObj>
    </w:sdtPr>
    <w:sdtEndPr>
      <w:rPr>
        <w:sz w:val="24"/>
      </w:rPr>
    </w:sdtEndPr>
    <w:sdtContent>
      <w:p w14:paraId="0E168D88" w14:textId="77777777" w:rsidR="008A3BDB" w:rsidRPr="008A2742" w:rsidRDefault="008A3BDB">
        <w:pPr>
          <w:pStyle w:val="a5"/>
          <w:jc w:val="center"/>
          <w:rPr>
            <w:sz w:val="24"/>
          </w:rPr>
        </w:pPr>
        <w:r w:rsidRPr="008A2742">
          <w:rPr>
            <w:sz w:val="24"/>
          </w:rPr>
          <w:fldChar w:fldCharType="begin"/>
        </w:r>
        <w:r w:rsidRPr="008A2742">
          <w:rPr>
            <w:sz w:val="24"/>
          </w:rPr>
          <w:instrText>PAGE   \* MERGEFORMAT</w:instrText>
        </w:r>
        <w:r w:rsidRPr="008A2742">
          <w:rPr>
            <w:sz w:val="24"/>
          </w:rPr>
          <w:fldChar w:fldCharType="separate"/>
        </w:r>
        <w:r w:rsidR="002F7FD6" w:rsidRPr="002F7FD6">
          <w:rPr>
            <w:noProof/>
            <w:sz w:val="24"/>
            <w:lang w:val="zh-TW"/>
          </w:rPr>
          <w:t>3</w:t>
        </w:r>
        <w:r w:rsidRPr="008A2742">
          <w:rPr>
            <w:sz w:val="24"/>
          </w:rPr>
          <w:fldChar w:fldCharType="end"/>
        </w:r>
      </w:p>
    </w:sdtContent>
  </w:sdt>
  <w:p w14:paraId="12405394" w14:textId="77777777" w:rsidR="008A3BDB" w:rsidRDefault="008A3B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EE21" w14:textId="77777777" w:rsidR="0028236C" w:rsidRDefault="0028236C" w:rsidP="0044406E">
      <w:r>
        <w:separator/>
      </w:r>
    </w:p>
  </w:footnote>
  <w:footnote w:type="continuationSeparator" w:id="0">
    <w:p w14:paraId="310EB732" w14:textId="77777777" w:rsidR="0028236C" w:rsidRDefault="0028236C" w:rsidP="0044406E">
      <w:r>
        <w:continuationSeparator/>
      </w:r>
    </w:p>
  </w:footnote>
  <w:footnote w:id="1">
    <w:p w14:paraId="3235206D" w14:textId="77777777" w:rsidR="00803F28" w:rsidRDefault="00803F28" w:rsidP="00803F28">
      <w:pPr>
        <w:pStyle w:val="a7"/>
        <w:ind w:left="180" w:hanging="180"/>
        <w:jc w:val="both"/>
      </w:pPr>
      <w:r>
        <w:rPr>
          <w:rStyle w:val="a9"/>
        </w:rPr>
        <w:t>註</w:t>
      </w:r>
      <w:r>
        <w:rPr>
          <w:rStyle w:val="a9"/>
        </w:rPr>
        <w:t>1</w:t>
      </w:r>
      <w:r>
        <w:rPr>
          <w:rFonts w:ascii="標楷體" w:eastAsia="標楷體" w:hAnsi="標楷體"/>
        </w:rPr>
        <w:t>依國有公用不動產收益原則第</w:t>
      </w:r>
      <w:r w:rsidRPr="0074668E">
        <w:rPr>
          <w:rFonts w:eastAsia="標楷體"/>
        </w:rPr>
        <w:t>11</w:t>
      </w:r>
      <w:r>
        <w:rPr>
          <w:rFonts w:ascii="標楷體" w:eastAsia="標楷體" w:hAnsi="標楷體"/>
        </w:rPr>
        <w:t>點規定，國有公用不動產之出租或利用，除因業務性質或機關需求，有提供多元服務之必要，且經主管機關同意者外，應於契約或申請書中明定，承租人或使用人不得再轉租或委託經營或與他人合作經營或再提供第三人使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AF2"/>
    <w:multiLevelType w:val="hybridMultilevel"/>
    <w:tmpl w:val="E0CC9494"/>
    <w:lvl w:ilvl="0" w:tplc="A13E63C2">
      <w:start w:val="8"/>
      <w:numFmt w:val="decimal"/>
      <w:lvlText w:val="%1、"/>
      <w:lvlJc w:val="left"/>
      <w:pPr>
        <w:ind w:left="720" w:hanging="720"/>
      </w:pPr>
      <w:rPr>
        <w:rFonts w:hint="default"/>
      </w:rPr>
    </w:lvl>
    <w:lvl w:ilvl="1" w:tplc="7CB0D5BE">
      <w:start w:val="1"/>
      <w:numFmt w:val="taiwaneseCountingThousand"/>
      <w:suff w:val="nothing"/>
      <w:lvlText w:val="%2、"/>
      <w:lvlJc w:val="left"/>
      <w:pPr>
        <w:ind w:left="960" w:hanging="480"/>
      </w:pPr>
      <w:rPr>
        <w:rFonts w:hint="eastAsia"/>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03279E"/>
    <w:multiLevelType w:val="hybridMultilevel"/>
    <w:tmpl w:val="22521548"/>
    <w:lvl w:ilvl="0" w:tplc="EAA0909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712BB8"/>
    <w:multiLevelType w:val="hybridMultilevel"/>
    <w:tmpl w:val="54AA7A84"/>
    <w:lvl w:ilvl="0" w:tplc="A852EC36">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 w15:restartNumberingAfterBreak="0">
    <w:nsid w:val="76D17E68"/>
    <w:multiLevelType w:val="hybridMultilevel"/>
    <w:tmpl w:val="07407F50"/>
    <w:lvl w:ilvl="0" w:tplc="9FD42AD4">
      <w:start w:val="1"/>
      <w:numFmt w:val="decimal"/>
      <w:suff w:val="nothing"/>
      <w:lvlText w:val="%1."/>
      <w:lvlJc w:val="left"/>
      <w:pPr>
        <w:ind w:left="624" w:hanging="480"/>
      </w:pPr>
      <w:rPr>
        <w:rFonts w:hint="eastAsia"/>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86"/>
    <w:rsid w:val="00060CE3"/>
    <w:rsid w:val="00062B14"/>
    <w:rsid w:val="00083C53"/>
    <w:rsid w:val="000A6951"/>
    <w:rsid w:val="000C1E18"/>
    <w:rsid w:val="000C3F6D"/>
    <w:rsid w:val="000E76E8"/>
    <w:rsid w:val="001151EC"/>
    <w:rsid w:val="00121705"/>
    <w:rsid w:val="00123223"/>
    <w:rsid w:val="00137939"/>
    <w:rsid w:val="00140430"/>
    <w:rsid w:val="001666C8"/>
    <w:rsid w:val="001666F5"/>
    <w:rsid w:val="001B3789"/>
    <w:rsid w:val="001B570D"/>
    <w:rsid w:val="00234F6C"/>
    <w:rsid w:val="00237012"/>
    <w:rsid w:val="0028236C"/>
    <w:rsid w:val="00294AA2"/>
    <w:rsid w:val="002A268A"/>
    <w:rsid w:val="002D18FE"/>
    <w:rsid w:val="002F7FD6"/>
    <w:rsid w:val="00305143"/>
    <w:rsid w:val="00315EC9"/>
    <w:rsid w:val="00321F9F"/>
    <w:rsid w:val="00342379"/>
    <w:rsid w:val="00355C4F"/>
    <w:rsid w:val="003876DA"/>
    <w:rsid w:val="003A3AEA"/>
    <w:rsid w:val="003A6733"/>
    <w:rsid w:val="003D0A68"/>
    <w:rsid w:val="003E4C00"/>
    <w:rsid w:val="0041457C"/>
    <w:rsid w:val="0042126C"/>
    <w:rsid w:val="0044406E"/>
    <w:rsid w:val="00450D57"/>
    <w:rsid w:val="00470F88"/>
    <w:rsid w:val="004C18A7"/>
    <w:rsid w:val="004D133E"/>
    <w:rsid w:val="004D1986"/>
    <w:rsid w:val="0051172F"/>
    <w:rsid w:val="00522B95"/>
    <w:rsid w:val="00563E93"/>
    <w:rsid w:val="0056456C"/>
    <w:rsid w:val="00566CEA"/>
    <w:rsid w:val="00567844"/>
    <w:rsid w:val="005A14B6"/>
    <w:rsid w:val="005A5613"/>
    <w:rsid w:val="005C5AC1"/>
    <w:rsid w:val="00604B24"/>
    <w:rsid w:val="006136AE"/>
    <w:rsid w:val="00633863"/>
    <w:rsid w:val="00644834"/>
    <w:rsid w:val="00657A21"/>
    <w:rsid w:val="00671559"/>
    <w:rsid w:val="006E466F"/>
    <w:rsid w:val="006F6B8B"/>
    <w:rsid w:val="0071078A"/>
    <w:rsid w:val="00722498"/>
    <w:rsid w:val="007424F8"/>
    <w:rsid w:val="0074668E"/>
    <w:rsid w:val="0077089A"/>
    <w:rsid w:val="00794190"/>
    <w:rsid w:val="007A2E52"/>
    <w:rsid w:val="007B0885"/>
    <w:rsid w:val="007E6496"/>
    <w:rsid w:val="007E69EF"/>
    <w:rsid w:val="007F0345"/>
    <w:rsid w:val="008020C2"/>
    <w:rsid w:val="00803F28"/>
    <w:rsid w:val="008053F4"/>
    <w:rsid w:val="0081021F"/>
    <w:rsid w:val="00811248"/>
    <w:rsid w:val="00812DA3"/>
    <w:rsid w:val="00835A00"/>
    <w:rsid w:val="00842F29"/>
    <w:rsid w:val="00865FCC"/>
    <w:rsid w:val="0086737A"/>
    <w:rsid w:val="008936DA"/>
    <w:rsid w:val="00896DBD"/>
    <w:rsid w:val="008A2742"/>
    <w:rsid w:val="008A3BDB"/>
    <w:rsid w:val="008C476E"/>
    <w:rsid w:val="00910575"/>
    <w:rsid w:val="00932146"/>
    <w:rsid w:val="00952FF7"/>
    <w:rsid w:val="0099251D"/>
    <w:rsid w:val="00996894"/>
    <w:rsid w:val="00A24B7C"/>
    <w:rsid w:val="00A37BD7"/>
    <w:rsid w:val="00A42472"/>
    <w:rsid w:val="00A744AF"/>
    <w:rsid w:val="00A8287F"/>
    <w:rsid w:val="00A9165F"/>
    <w:rsid w:val="00AB083C"/>
    <w:rsid w:val="00AB4E1F"/>
    <w:rsid w:val="00AC5911"/>
    <w:rsid w:val="00AF0078"/>
    <w:rsid w:val="00B10BF9"/>
    <w:rsid w:val="00B745A6"/>
    <w:rsid w:val="00BD4236"/>
    <w:rsid w:val="00C31EB5"/>
    <w:rsid w:val="00C3608F"/>
    <w:rsid w:val="00C45373"/>
    <w:rsid w:val="00C92D0F"/>
    <w:rsid w:val="00CF24B6"/>
    <w:rsid w:val="00D56CEE"/>
    <w:rsid w:val="00D83C30"/>
    <w:rsid w:val="00D85DCA"/>
    <w:rsid w:val="00DA450A"/>
    <w:rsid w:val="00DB51B8"/>
    <w:rsid w:val="00DF01E7"/>
    <w:rsid w:val="00E37A14"/>
    <w:rsid w:val="00E4732A"/>
    <w:rsid w:val="00E80722"/>
    <w:rsid w:val="00EE0593"/>
    <w:rsid w:val="00F63479"/>
    <w:rsid w:val="00F86F3B"/>
    <w:rsid w:val="00F91DF7"/>
    <w:rsid w:val="00F9320F"/>
    <w:rsid w:val="00FB10AA"/>
    <w:rsid w:val="00FB61C3"/>
    <w:rsid w:val="00FF2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4028"/>
  <w15:docId w15:val="{D2AC21C3-009F-41F5-8D03-3AAA38BA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9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06E"/>
    <w:pPr>
      <w:tabs>
        <w:tab w:val="center" w:pos="4153"/>
        <w:tab w:val="right" w:pos="8306"/>
      </w:tabs>
      <w:snapToGrid w:val="0"/>
    </w:pPr>
    <w:rPr>
      <w:sz w:val="20"/>
      <w:szCs w:val="20"/>
    </w:rPr>
  </w:style>
  <w:style w:type="character" w:customStyle="1" w:styleId="a4">
    <w:name w:val="頁首 字元"/>
    <w:basedOn w:val="a0"/>
    <w:link w:val="a3"/>
    <w:uiPriority w:val="99"/>
    <w:rsid w:val="0044406E"/>
    <w:rPr>
      <w:rFonts w:ascii="Times New Roman" w:eastAsia="新細明體" w:hAnsi="Times New Roman" w:cs="Times New Roman"/>
      <w:sz w:val="20"/>
      <w:szCs w:val="20"/>
    </w:rPr>
  </w:style>
  <w:style w:type="paragraph" w:styleId="a5">
    <w:name w:val="footer"/>
    <w:basedOn w:val="a"/>
    <w:link w:val="a6"/>
    <w:uiPriority w:val="99"/>
    <w:unhideWhenUsed/>
    <w:rsid w:val="0044406E"/>
    <w:pPr>
      <w:tabs>
        <w:tab w:val="center" w:pos="4153"/>
        <w:tab w:val="right" w:pos="8306"/>
      </w:tabs>
      <w:snapToGrid w:val="0"/>
    </w:pPr>
    <w:rPr>
      <w:sz w:val="20"/>
      <w:szCs w:val="20"/>
    </w:rPr>
  </w:style>
  <w:style w:type="character" w:customStyle="1" w:styleId="a6">
    <w:name w:val="頁尾 字元"/>
    <w:basedOn w:val="a0"/>
    <w:link w:val="a5"/>
    <w:uiPriority w:val="99"/>
    <w:rsid w:val="0044406E"/>
    <w:rPr>
      <w:rFonts w:ascii="Times New Roman" w:eastAsia="新細明體" w:hAnsi="Times New Roman" w:cs="Times New Roman"/>
      <w:sz w:val="20"/>
      <w:szCs w:val="20"/>
    </w:rPr>
  </w:style>
  <w:style w:type="paragraph" w:styleId="a7">
    <w:name w:val="footnote text"/>
    <w:basedOn w:val="a"/>
    <w:link w:val="a8"/>
    <w:semiHidden/>
    <w:rsid w:val="0044406E"/>
    <w:pPr>
      <w:snapToGrid w:val="0"/>
    </w:pPr>
    <w:rPr>
      <w:sz w:val="20"/>
      <w:szCs w:val="20"/>
    </w:rPr>
  </w:style>
  <w:style w:type="character" w:customStyle="1" w:styleId="a8">
    <w:name w:val="註腳文字 字元"/>
    <w:basedOn w:val="a0"/>
    <w:link w:val="a7"/>
    <w:semiHidden/>
    <w:rsid w:val="0044406E"/>
    <w:rPr>
      <w:rFonts w:ascii="Times New Roman" w:eastAsia="新細明體" w:hAnsi="Times New Roman" w:cs="Times New Roman"/>
      <w:sz w:val="20"/>
      <w:szCs w:val="20"/>
    </w:rPr>
  </w:style>
  <w:style w:type="character" w:styleId="a9">
    <w:name w:val="footnote reference"/>
    <w:semiHidden/>
    <w:rsid w:val="0044406E"/>
    <w:rPr>
      <w:vertAlign w:val="superscript"/>
    </w:rPr>
  </w:style>
  <w:style w:type="paragraph" w:styleId="aa">
    <w:name w:val="List Paragraph"/>
    <w:basedOn w:val="a"/>
    <w:uiPriority w:val="34"/>
    <w:qFormat/>
    <w:rsid w:val="00F63479"/>
    <w:pPr>
      <w:ind w:leftChars="200" w:left="480"/>
    </w:pPr>
  </w:style>
  <w:style w:type="paragraph" w:styleId="ab">
    <w:name w:val="Balloon Text"/>
    <w:basedOn w:val="a"/>
    <w:link w:val="ac"/>
    <w:uiPriority w:val="99"/>
    <w:semiHidden/>
    <w:unhideWhenUsed/>
    <w:rsid w:val="00315E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15E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yutyngne</dc:creator>
  <cp:lastModifiedBy>阮</cp:lastModifiedBy>
  <cp:revision>2</cp:revision>
  <cp:lastPrinted>2019-07-19T02:15:00Z</cp:lastPrinted>
  <dcterms:created xsi:type="dcterms:W3CDTF">2023-07-19T07:39:00Z</dcterms:created>
  <dcterms:modified xsi:type="dcterms:W3CDTF">2023-07-19T07:39:00Z</dcterms:modified>
</cp:coreProperties>
</file>