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9C2" w14:textId="6F1BCC24" w:rsidR="00F742AF" w:rsidRPr="00AF4268" w:rsidRDefault="00F742AF" w:rsidP="00D7090A">
      <w:pPr>
        <w:spacing w:line="440" w:lineRule="exact"/>
        <w:rPr>
          <w:rFonts w:ascii="標楷體" w:eastAsia="標楷體" w:hAnsi="標楷體"/>
          <w:sz w:val="40"/>
          <w:szCs w:val="32"/>
        </w:rPr>
      </w:pPr>
    </w:p>
    <w:p w14:paraId="44D2129F" w14:textId="2D4397FC" w:rsidR="00E36F17" w:rsidRPr="00AF4268" w:rsidRDefault="00E36F17" w:rsidP="00E36F17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AF4268">
        <w:rPr>
          <w:rFonts w:ascii="標楷體" w:eastAsia="標楷體" w:hAnsi="標楷體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6CBB" wp14:editId="19D00FB6">
                <wp:simplePos x="0" y="0"/>
                <wp:positionH relativeFrom="column">
                  <wp:posOffset>5196840</wp:posOffset>
                </wp:positionH>
                <wp:positionV relativeFrom="paragraph">
                  <wp:posOffset>-233680</wp:posOffset>
                </wp:positionV>
                <wp:extent cx="995680" cy="370840"/>
                <wp:effectExtent l="0" t="0" r="13970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1415" w14:textId="77777777" w:rsidR="00E36F17" w:rsidRPr="005B3506" w:rsidRDefault="00E36F17" w:rsidP="00E36F1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B350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6CBB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09.2pt;margin-top:-18.4pt;width:78.4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">
                <v:textbox>
                  <w:txbxContent>
                    <w:p w14:paraId="364D1415" w14:textId="77777777" w:rsidR="00E36F17" w:rsidRPr="005B3506" w:rsidRDefault="00E36F17" w:rsidP="00E36F1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B350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F4268">
        <w:rPr>
          <w:rFonts w:ascii="標楷體" w:eastAsia="標楷體" w:hAnsi="標楷體" w:hint="eastAsia"/>
          <w:sz w:val="40"/>
          <w:szCs w:val="32"/>
        </w:rPr>
        <w:t>國家教育研究院場地設備使用收費原則</w:t>
      </w:r>
    </w:p>
    <w:p w14:paraId="4A21343B" w14:textId="77777777" w:rsidR="00E36F17" w:rsidRPr="00AF4268" w:rsidRDefault="00E36F17" w:rsidP="00E36F17">
      <w:pPr>
        <w:rPr>
          <w:rFonts w:ascii="標楷體" w:eastAsia="標楷體" w:hAnsi="標楷體"/>
          <w:sz w:val="28"/>
          <w:szCs w:val="28"/>
        </w:rPr>
      </w:pPr>
      <w:r w:rsidRPr="00AF4268">
        <w:rPr>
          <w:rFonts w:ascii="標楷體" w:eastAsia="標楷體" w:hAnsi="標楷體" w:hint="eastAsia"/>
          <w:sz w:val="28"/>
          <w:szCs w:val="28"/>
        </w:rPr>
        <w:t>附表一、三峽總院區</w:t>
      </w:r>
      <w:r w:rsidRPr="00AF4268">
        <w:rPr>
          <w:rFonts w:ascii="標楷體" w:eastAsia="標楷體" w:hAnsi="標楷體"/>
          <w:sz w:val="28"/>
          <w:szCs w:val="28"/>
        </w:rPr>
        <w:t xml:space="preserve">                         </w:t>
      </w:r>
      <w:r w:rsidRPr="00AF4268">
        <w:rPr>
          <w:rFonts w:ascii="標楷體" w:eastAsia="標楷體" w:hAnsi="標楷體" w:hint="eastAsia"/>
          <w:sz w:val="28"/>
          <w:szCs w:val="28"/>
        </w:rPr>
        <w:t xml:space="preserve">    單位：新臺幣</w:t>
      </w:r>
    </w:p>
    <w:p w14:paraId="76DD866F" w14:textId="77777777" w:rsidR="00E36F17" w:rsidRPr="00AF4268" w:rsidRDefault="00E36F17" w:rsidP="00E36F17">
      <w:pPr>
        <w:rPr>
          <w:rFonts w:ascii="標楷體" w:eastAsia="標楷體" w:hAnsi="標楷體"/>
          <w:sz w:val="28"/>
          <w:szCs w:val="28"/>
        </w:rPr>
      </w:pPr>
      <w:r w:rsidRPr="00AF4268">
        <w:rPr>
          <w:rFonts w:ascii="標楷體" w:eastAsia="標楷體" w:hAnsi="標楷體" w:hint="eastAsia"/>
        </w:rPr>
        <w:t>◎一般場地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6"/>
        <w:gridCol w:w="654"/>
        <w:gridCol w:w="749"/>
        <w:gridCol w:w="936"/>
        <w:gridCol w:w="814"/>
        <w:gridCol w:w="762"/>
        <w:gridCol w:w="2851"/>
        <w:gridCol w:w="1305"/>
      </w:tblGrid>
      <w:tr w:rsidR="00AF4268" w:rsidRPr="00AF4268" w14:paraId="20E02C8E" w14:textId="77777777" w:rsidTr="00E36F17">
        <w:tc>
          <w:tcPr>
            <w:tcW w:w="1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7B49B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33C7887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名稱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</w:tcPr>
          <w:p w14:paraId="08CBCDD3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預估</w:t>
            </w:r>
          </w:p>
          <w:p w14:paraId="0DA3C3CA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容納人數</w:t>
            </w:r>
          </w:p>
          <w:p w14:paraId="5E9ACF55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（人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間）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410DD7F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460E4760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面積</w:t>
            </w:r>
          </w:p>
          <w:p w14:paraId="2CD4F9A1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（</w:t>
            </w:r>
            <w:proofErr w:type="gramStart"/>
            <w:r w:rsidRPr="00AF4268">
              <w:rPr>
                <w:rFonts w:eastAsia="標楷體"/>
              </w:rPr>
              <w:t>㎡</w:t>
            </w:r>
            <w:proofErr w:type="gramEnd"/>
            <w:r w:rsidRPr="00AF4268">
              <w:rPr>
                <w:rFonts w:eastAsia="標楷體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79617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289CF31D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使用費</w:t>
            </w:r>
          </w:p>
          <w:p w14:paraId="2827740F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9C1E3C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電費</w:t>
            </w:r>
          </w:p>
          <w:p w14:paraId="5C40972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F3DA4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設備</w:t>
            </w:r>
          </w:p>
          <w:p w14:paraId="0A0A620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FD79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備註</w:t>
            </w:r>
          </w:p>
          <w:p w14:paraId="36DEEAB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</w:tr>
      <w:tr w:rsidR="00AF4268" w:rsidRPr="00AF4268" w14:paraId="71D07421" w14:textId="77777777" w:rsidTr="00E36F17"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14:paraId="5319F989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4268">
              <w:rPr>
                <w:rFonts w:eastAsia="標楷體" w:hint="eastAsia"/>
                <w:sz w:val="28"/>
                <w:szCs w:val="32"/>
              </w:rPr>
              <w:t>傳習苑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686CE3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101</w:t>
            </w:r>
          </w:p>
          <w:p w14:paraId="1CA1FED5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階梯教室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14:paraId="0DB9E59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117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2FAA35F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E40EB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8,650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15EDE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54AC2E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/>
              </w:rPr>
              <w:t>個人電腦、麥克風、單槍投影機、電動銀幕、白板、視</w:t>
            </w:r>
            <w:r w:rsidRPr="00AF4268">
              <w:rPr>
                <w:rFonts w:eastAsia="標楷體" w:hint="eastAsia"/>
              </w:rPr>
              <w:t>聽</w:t>
            </w:r>
            <w:r w:rsidRPr="00AF4268">
              <w:rPr>
                <w:rFonts w:eastAsia="標楷體"/>
              </w:rPr>
              <w:t>椅、跑馬燈、分離式冷氣。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25E44D1" w14:textId="77777777" w:rsidR="00E36F17" w:rsidRPr="00AF4268" w:rsidRDefault="00E36F17" w:rsidP="00E36F17">
            <w:pPr>
              <w:numPr>
                <w:ilvl w:val="0"/>
                <w:numId w:val="7"/>
              </w:numPr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46EC499A" w14:textId="17D155EB" w:rsidR="00E36F17" w:rsidRPr="00AF4268" w:rsidRDefault="00E36F17" w:rsidP="00E36F17">
            <w:pPr>
              <w:numPr>
                <w:ilvl w:val="0"/>
                <w:numId w:val="7"/>
              </w:numPr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適合課程教學或演講。</w:t>
            </w:r>
          </w:p>
        </w:tc>
      </w:tr>
      <w:tr w:rsidR="00AF4268" w:rsidRPr="00AF4268" w14:paraId="0357BC98" w14:textId="77777777" w:rsidTr="00E36F17">
        <w:tc>
          <w:tcPr>
            <w:tcW w:w="706" w:type="dxa"/>
            <w:vMerge/>
            <w:vAlign w:val="center"/>
          </w:tcPr>
          <w:p w14:paraId="6504185D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692783B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105</w:t>
            </w:r>
          </w:p>
          <w:p w14:paraId="2BF5252D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階梯教室</w:t>
            </w:r>
          </w:p>
        </w:tc>
        <w:tc>
          <w:tcPr>
            <w:tcW w:w="749" w:type="dxa"/>
          </w:tcPr>
          <w:p w14:paraId="76A0086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117</w:t>
            </w:r>
          </w:p>
        </w:tc>
        <w:tc>
          <w:tcPr>
            <w:tcW w:w="936" w:type="dxa"/>
          </w:tcPr>
          <w:p w14:paraId="7470896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156.27</w:t>
            </w:r>
          </w:p>
        </w:tc>
        <w:tc>
          <w:tcPr>
            <w:tcW w:w="0" w:type="auto"/>
          </w:tcPr>
          <w:p w14:paraId="1C5410A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8,300</w:t>
            </w:r>
          </w:p>
        </w:tc>
        <w:tc>
          <w:tcPr>
            <w:tcW w:w="0" w:type="auto"/>
          </w:tcPr>
          <w:p w14:paraId="600FC79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0" w:type="auto"/>
          </w:tcPr>
          <w:p w14:paraId="58689511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/>
              </w:rPr>
              <w:t>多功能數位講桌（含個人電腦、麥克風等設備）、單槍投影機、電動銀幕、白板、視</w:t>
            </w:r>
            <w:r w:rsidRPr="00AF4268">
              <w:rPr>
                <w:rFonts w:eastAsia="標楷體" w:hint="eastAsia"/>
              </w:rPr>
              <w:t>聽</w:t>
            </w:r>
            <w:r w:rsidRPr="00AF4268">
              <w:rPr>
                <w:rFonts w:eastAsia="標楷體"/>
              </w:rPr>
              <w:t>椅、跑馬燈</w:t>
            </w:r>
            <w:r w:rsidRPr="00AF4268">
              <w:rPr>
                <w:rFonts w:eastAsia="標楷體" w:hint="eastAsia"/>
              </w:rPr>
              <w:t>、</w:t>
            </w:r>
            <w:r w:rsidRPr="00AF4268">
              <w:rPr>
                <w:rFonts w:eastAsia="標楷體"/>
              </w:rPr>
              <w:t>分離式冷氣。</w:t>
            </w:r>
          </w:p>
        </w:tc>
        <w:tc>
          <w:tcPr>
            <w:tcW w:w="0" w:type="auto"/>
            <w:vMerge/>
          </w:tcPr>
          <w:p w14:paraId="3F2B8345" w14:textId="77777777" w:rsidR="00E36F17" w:rsidRPr="00AF4268" w:rsidRDefault="00E36F17" w:rsidP="00E36F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4268" w:rsidRPr="00AF4268" w14:paraId="710F9286" w14:textId="77777777" w:rsidTr="00E36F17">
        <w:tc>
          <w:tcPr>
            <w:tcW w:w="706" w:type="dxa"/>
            <w:vMerge/>
            <w:vAlign w:val="center"/>
          </w:tcPr>
          <w:p w14:paraId="57EAD47B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66E6548A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204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2D46148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60</w:t>
            </w:r>
          </w:p>
        </w:tc>
        <w:tc>
          <w:tcPr>
            <w:tcW w:w="936" w:type="dxa"/>
          </w:tcPr>
          <w:p w14:paraId="748DD26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146</w:t>
            </w:r>
          </w:p>
        </w:tc>
        <w:tc>
          <w:tcPr>
            <w:tcW w:w="0" w:type="auto"/>
          </w:tcPr>
          <w:p w14:paraId="7FCCEFE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7,250</w:t>
            </w:r>
          </w:p>
        </w:tc>
        <w:tc>
          <w:tcPr>
            <w:tcW w:w="0" w:type="auto"/>
          </w:tcPr>
          <w:p w14:paraId="741CB6A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150</w:t>
            </w:r>
          </w:p>
        </w:tc>
        <w:tc>
          <w:tcPr>
            <w:tcW w:w="0" w:type="auto"/>
          </w:tcPr>
          <w:p w14:paraId="0C980BFF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/>
              </w:rPr>
              <w:t>個人電腦、麥克風、單槍投影機、電動銀幕、</w:t>
            </w:r>
            <w:r w:rsidRPr="00AF4268">
              <w:rPr>
                <w:rFonts w:eastAsia="標楷體" w:hint="eastAsia"/>
              </w:rPr>
              <w:t>2</w:t>
            </w:r>
            <w:r w:rsidRPr="00AF4268">
              <w:rPr>
                <w:rFonts w:eastAsia="標楷體" w:hint="eastAsia"/>
              </w:rPr>
              <w:t>部吊掛式輔助顯示器、</w:t>
            </w:r>
            <w:r w:rsidRPr="00AF4268">
              <w:rPr>
                <w:rFonts w:eastAsia="標楷體"/>
              </w:rPr>
              <w:t>白板、</w:t>
            </w:r>
            <w:r w:rsidRPr="00AF4268">
              <w:rPr>
                <w:rFonts w:eastAsia="標楷體" w:hint="eastAsia"/>
              </w:rPr>
              <w:t>課桌椅、</w:t>
            </w:r>
            <w:r w:rsidRPr="00AF4268">
              <w:rPr>
                <w:rFonts w:eastAsia="標楷體"/>
              </w:rPr>
              <w:t>分離式冷氣。</w:t>
            </w:r>
          </w:p>
        </w:tc>
        <w:tc>
          <w:tcPr>
            <w:tcW w:w="0" w:type="auto"/>
          </w:tcPr>
          <w:p w14:paraId="4010FBB2" w14:textId="77777777" w:rsidR="00E36F17" w:rsidRPr="00AF4268" w:rsidRDefault="00E36F17" w:rsidP="00E36F17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6694AF22" w14:textId="77777777" w:rsidR="00E36F17" w:rsidRPr="00AF4268" w:rsidRDefault="00E36F17" w:rsidP="00E36F17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2049FEF4" w14:textId="77777777" w:rsidTr="00E36F17">
        <w:tc>
          <w:tcPr>
            <w:tcW w:w="706" w:type="dxa"/>
            <w:vMerge/>
            <w:vAlign w:val="center"/>
          </w:tcPr>
          <w:p w14:paraId="7D752373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11DDEDE3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205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09FBE1BA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60</w:t>
            </w:r>
          </w:p>
        </w:tc>
        <w:tc>
          <w:tcPr>
            <w:tcW w:w="936" w:type="dxa"/>
          </w:tcPr>
          <w:p w14:paraId="1F0F624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156.27</w:t>
            </w:r>
          </w:p>
        </w:tc>
        <w:tc>
          <w:tcPr>
            <w:tcW w:w="0" w:type="auto"/>
          </w:tcPr>
          <w:p w14:paraId="2C392E9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7,300</w:t>
            </w:r>
          </w:p>
        </w:tc>
        <w:tc>
          <w:tcPr>
            <w:tcW w:w="0" w:type="auto"/>
          </w:tcPr>
          <w:p w14:paraId="28BDC5B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150</w:t>
            </w:r>
          </w:p>
        </w:tc>
        <w:tc>
          <w:tcPr>
            <w:tcW w:w="0" w:type="auto"/>
          </w:tcPr>
          <w:p w14:paraId="13574D1C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/>
              </w:rPr>
              <w:t>多功能數位講桌（含個人電腦、麥克風等設備）、單槍投影機、電動銀幕、白板、</w:t>
            </w:r>
            <w:r w:rsidRPr="00AF4268">
              <w:rPr>
                <w:rFonts w:eastAsia="標楷體" w:hint="eastAsia"/>
              </w:rPr>
              <w:t>課桌</w:t>
            </w:r>
            <w:r w:rsidRPr="00AF4268">
              <w:rPr>
                <w:rFonts w:eastAsia="標楷體"/>
              </w:rPr>
              <w:t>椅、分離式冷氣。</w:t>
            </w:r>
          </w:p>
        </w:tc>
        <w:tc>
          <w:tcPr>
            <w:tcW w:w="0" w:type="auto"/>
          </w:tcPr>
          <w:p w14:paraId="1735EB2A" w14:textId="77777777" w:rsidR="00E36F17" w:rsidRPr="00AF4268" w:rsidRDefault="00E36F17" w:rsidP="00E36F17">
            <w:pPr>
              <w:numPr>
                <w:ilvl w:val="0"/>
                <w:numId w:val="46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0A8B6262" w14:textId="77777777" w:rsidR="00E36F17" w:rsidRPr="00AF4268" w:rsidRDefault="00E36F17" w:rsidP="00E36F17">
            <w:pPr>
              <w:numPr>
                <w:ilvl w:val="0"/>
                <w:numId w:val="46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40BA9C90" w14:textId="77777777" w:rsidTr="00E36F17">
        <w:tc>
          <w:tcPr>
            <w:tcW w:w="706" w:type="dxa"/>
            <w:vMerge/>
            <w:vAlign w:val="center"/>
          </w:tcPr>
          <w:p w14:paraId="51C696B4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4A905CD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206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1F46A210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60</w:t>
            </w:r>
          </w:p>
        </w:tc>
        <w:tc>
          <w:tcPr>
            <w:tcW w:w="936" w:type="dxa"/>
          </w:tcPr>
          <w:p w14:paraId="73C4003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144</w:t>
            </w:r>
          </w:p>
        </w:tc>
        <w:tc>
          <w:tcPr>
            <w:tcW w:w="0" w:type="auto"/>
          </w:tcPr>
          <w:p w14:paraId="414A792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7,250</w:t>
            </w:r>
          </w:p>
        </w:tc>
        <w:tc>
          <w:tcPr>
            <w:tcW w:w="0" w:type="auto"/>
          </w:tcPr>
          <w:p w14:paraId="6117C32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150</w:t>
            </w:r>
          </w:p>
        </w:tc>
        <w:tc>
          <w:tcPr>
            <w:tcW w:w="0" w:type="auto"/>
          </w:tcPr>
          <w:p w14:paraId="67A5DEFE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/>
              </w:rPr>
              <w:t>個人電腦、麥克風、單槍投影機、電動銀幕</w:t>
            </w:r>
            <w:r w:rsidRPr="00AF4268">
              <w:rPr>
                <w:rFonts w:eastAsia="標楷體" w:hint="eastAsia"/>
              </w:rPr>
              <w:t>、</w:t>
            </w:r>
            <w:r w:rsidRPr="00AF4268">
              <w:rPr>
                <w:rFonts w:eastAsia="標楷體"/>
              </w:rPr>
              <w:t>白板、</w:t>
            </w:r>
            <w:r w:rsidRPr="00AF4268">
              <w:rPr>
                <w:rFonts w:eastAsia="標楷體" w:hint="eastAsia"/>
              </w:rPr>
              <w:t>課桌椅、</w:t>
            </w:r>
            <w:r w:rsidRPr="00AF4268">
              <w:rPr>
                <w:rFonts w:eastAsia="標楷體"/>
              </w:rPr>
              <w:t>分離式冷氣。</w:t>
            </w:r>
          </w:p>
        </w:tc>
        <w:tc>
          <w:tcPr>
            <w:tcW w:w="0" w:type="auto"/>
          </w:tcPr>
          <w:p w14:paraId="6168A8D6" w14:textId="77777777" w:rsidR="00E36F17" w:rsidRPr="00AF4268" w:rsidRDefault="00E36F17" w:rsidP="00E36F17">
            <w:pPr>
              <w:numPr>
                <w:ilvl w:val="0"/>
                <w:numId w:val="47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07220F89" w14:textId="77777777" w:rsidR="00E36F17" w:rsidRPr="00AF4268" w:rsidRDefault="00E36F17" w:rsidP="00E36F17">
            <w:pPr>
              <w:numPr>
                <w:ilvl w:val="0"/>
                <w:numId w:val="47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2E592F07" w14:textId="77777777" w:rsidTr="00E36F17">
        <w:tc>
          <w:tcPr>
            <w:tcW w:w="706" w:type="dxa"/>
            <w:vMerge/>
            <w:vAlign w:val="center"/>
          </w:tcPr>
          <w:p w14:paraId="52151714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0E234125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301</w:t>
            </w:r>
            <w:r w:rsidRPr="00AF4268">
              <w:rPr>
                <w:rFonts w:eastAsia="標楷體" w:hint="eastAsia"/>
              </w:rPr>
              <w:t>會議室</w:t>
            </w:r>
          </w:p>
        </w:tc>
        <w:tc>
          <w:tcPr>
            <w:tcW w:w="749" w:type="dxa"/>
          </w:tcPr>
          <w:p w14:paraId="7986EAF9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25</w:t>
            </w:r>
          </w:p>
        </w:tc>
        <w:tc>
          <w:tcPr>
            <w:tcW w:w="936" w:type="dxa"/>
          </w:tcPr>
          <w:p w14:paraId="47F15E0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73</w:t>
            </w:r>
          </w:p>
        </w:tc>
        <w:tc>
          <w:tcPr>
            <w:tcW w:w="0" w:type="auto"/>
          </w:tcPr>
          <w:p w14:paraId="11B1DB7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6,850</w:t>
            </w:r>
          </w:p>
        </w:tc>
        <w:tc>
          <w:tcPr>
            <w:tcW w:w="0" w:type="auto"/>
          </w:tcPr>
          <w:p w14:paraId="6F3DF7D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0" w:type="auto"/>
          </w:tcPr>
          <w:p w14:paraId="3758E99D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 w:hint="eastAsia"/>
              </w:rPr>
              <w:t>個人電腦、</w:t>
            </w:r>
            <w:r w:rsidRPr="00AF4268">
              <w:rPr>
                <w:rFonts w:eastAsia="標楷體"/>
              </w:rPr>
              <w:t>電動銀幕、單槍投影機、會議桌、</w:t>
            </w:r>
            <w:r w:rsidRPr="00AF4268">
              <w:rPr>
                <w:rFonts w:eastAsia="標楷體" w:hint="eastAsia"/>
              </w:rPr>
              <w:t>桌上型麥克風、</w:t>
            </w:r>
            <w:r w:rsidRPr="00AF4268">
              <w:rPr>
                <w:rFonts w:eastAsia="標楷體"/>
              </w:rPr>
              <w:t>電腦椅。</w:t>
            </w:r>
          </w:p>
        </w:tc>
        <w:tc>
          <w:tcPr>
            <w:tcW w:w="0" w:type="auto"/>
          </w:tcPr>
          <w:p w14:paraId="6906FA09" w14:textId="77777777" w:rsidR="00E36F17" w:rsidRPr="00AF4268" w:rsidRDefault="00E36F17" w:rsidP="00E36F17">
            <w:pPr>
              <w:pStyle w:val="af2"/>
              <w:numPr>
                <w:ilvl w:val="0"/>
                <w:numId w:val="11"/>
              </w:numPr>
              <w:ind w:leftChars="-23" w:left="226" w:hangingChars="117" w:hanging="281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4BB3087B" w14:textId="77777777" w:rsidR="00E36F17" w:rsidRPr="00AF4268" w:rsidRDefault="00E36F17" w:rsidP="00E36F17">
            <w:pPr>
              <w:pStyle w:val="af2"/>
              <w:numPr>
                <w:ilvl w:val="0"/>
                <w:numId w:val="11"/>
              </w:numPr>
              <w:ind w:leftChars="-23" w:left="180" w:hangingChars="98" w:hanging="235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適合會議研討。</w:t>
            </w:r>
          </w:p>
        </w:tc>
      </w:tr>
      <w:tr w:rsidR="00AF4268" w:rsidRPr="00AF4268" w14:paraId="5A3AB294" w14:textId="77777777" w:rsidTr="00E36F17">
        <w:tc>
          <w:tcPr>
            <w:tcW w:w="706" w:type="dxa"/>
            <w:vMerge/>
            <w:vAlign w:val="center"/>
          </w:tcPr>
          <w:p w14:paraId="2E6DD8F0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47284E45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 xml:space="preserve">301        </w:t>
            </w:r>
            <w:r w:rsidRPr="00AF4268">
              <w:rPr>
                <w:rFonts w:eastAsia="標楷體"/>
              </w:rPr>
              <w:t>智</w:t>
            </w:r>
            <w:r w:rsidRPr="00AF4268">
              <w:rPr>
                <w:rFonts w:eastAsia="標楷體"/>
              </w:rPr>
              <w:lastRenderedPageBreak/>
              <w:t>慧型教室</w:t>
            </w:r>
          </w:p>
        </w:tc>
        <w:tc>
          <w:tcPr>
            <w:tcW w:w="749" w:type="dxa"/>
          </w:tcPr>
          <w:p w14:paraId="704F9A29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54</w:t>
            </w:r>
          </w:p>
        </w:tc>
        <w:tc>
          <w:tcPr>
            <w:tcW w:w="936" w:type="dxa"/>
          </w:tcPr>
          <w:p w14:paraId="38DA02B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183.64</w:t>
            </w:r>
          </w:p>
        </w:tc>
        <w:tc>
          <w:tcPr>
            <w:tcW w:w="0" w:type="auto"/>
          </w:tcPr>
          <w:p w14:paraId="1EA70F0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7,800</w:t>
            </w:r>
          </w:p>
        </w:tc>
        <w:tc>
          <w:tcPr>
            <w:tcW w:w="0" w:type="auto"/>
          </w:tcPr>
          <w:p w14:paraId="09F7821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0" w:type="auto"/>
          </w:tcPr>
          <w:p w14:paraId="774769D3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多功能數位講桌（含個人電腦、麥克風等設備）、單</w:t>
            </w:r>
            <w:r w:rsidRPr="00AF4268">
              <w:rPr>
                <w:rFonts w:eastAsia="標楷體"/>
              </w:rPr>
              <w:lastRenderedPageBreak/>
              <w:t>槍投影機、電動銀幕、</w:t>
            </w:r>
            <w:r w:rsidRPr="00AF4268">
              <w:rPr>
                <w:rFonts w:eastAsia="標楷體" w:hint="eastAsia"/>
              </w:rPr>
              <w:t>2</w:t>
            </w:r>
            <w:r w:rsidRPr="00AF4268">
              <w:rPr>
                <w:rFonts w:eastAsia="標楷體" w:hint="eastAsia"/>
              </w:rPr>
              <w:t>部吊掛式輔助顯示器、</w:t>
            </w:r>
            <w:r w:rsidRPr="00AF4268">
              <w:rPr>
                <w:rFonts w:eastAsia="標楷體"/>
              </w:rPr>
              <w:t>白板、討論式組合桌、電腦椅、電子白板、攝錄系統、分離式冷氣。</w:t>
            </w:r>
          </w:p>
        </w:tc>
        <w:tc>
          <w:tcPr>
            <w:tcW w:w="0" w:type="auto"/>
          </w:tcPr>
          <w:p w14:paraId="09B3B4F3" w14:textId="77777777" w:rsidR="00E36F17" w:rsidRPr="00AF4268" w:rsidRDefault="00E36F17" w:rsidP="00E36F17">
            <w:pPr>
              <w:pStyle w:val="af2"/>
              <w:numPr>
                <w:ilvl w:val="0"/>
                <w:numId w:val="12"/>
              </w:numPr>
              <w:ind w:leftChars="-23" w:left="180" w:hangingChars="98" w:hanging="235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按日計費。</w:t>
            </w:r>
          </w:p>
          <w:p w14:paraId="4E3173F7" w14:textId="77777777" w:rsidR="00E36F17" w:rsidRPr="00AF4268" w:rsidRDefault="00E36F17" w:rsidP="00E36F17">
            <w:pPr>
              <w:pStyle w:val="af2"/>
              <w:numPr>
                <w:ilvl w:val="0"/>
                <w:numId w:val="12"/>
              </w:numPr>
              <w:ind w:leftChars="-23" w:left="180" w:hangingChars="98" w:hanging="235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適合分組教學（微型教室）。</w:t>
            </w:r>
          </w:p>
        </w:tc>
      </w:tr>
      <w:tr w:rsidR="00AF4268" w:rsidRPr="00AF4268" w14:paraId="401964DE" w14:textId="77777777" w:rsidTr="00E36F17">
        <w:tc>
          <w:tcPr>
            <w:tcW w:w="706" w:type="dxa"/>
            <w:vMerge/>
            <w:vAlign w:val="center"/>
          </w:tcPr>
          <w:p w14:paraId="18E1CE88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29BCE710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302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4EF9185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936" w:type="dxa"/>
          </w:tcPr>
          <w:p w14:paraId="4528B9E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146</w:t>
            </w:r>
          </w:p>
        </w:tc>
        <w:tc>
          <w:tcPr>
            <w:tcW w:w="0" w:type="auto"/>
          </w:tcPr>
          <w:p w14:paraId="467067A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9,700</w:t>
            </w:r>
          </w:p>
        </w:tc>
        <w:tc>
          <w:tcPr>
            <w:tcW w:w="0" w:type="auto"/>
          </w:tcPr>
          <w:p w14:paraId="6146176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250</w:t>
            </w:r>
          </w:p>
        </w:tc>
        <w:tc>
          <w:tcPr>
            <w:tcW w:w="0" w:type="auto"/>
          </w:tcPr>
          <w:p w14:paraId="58FC0C00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個人電腦、麥克風、單槍投影機、電動銀幕、白板、課桌椅、分離式冷氣。</w:t>
            </w:r>
          </w:p>
        </w:tc>
        <w:tc>
          <w:tcPr>
            <w:tcW w:w="0" w:type="auto"/>
          </w:tcPr>
          <w:p w14:paraId="58655070" w14:textId="77777777" w:rsidR="00E36F17" w:rsidRPr="00AF4268" w:rsidRDefault="00E36F17" w:rsidP="00E36F17">
            <w:pPr>
              <w:numPr>
                <w:ilvl w:val="0"/>
                <w:numId w:val="13"/>
              </w:numPr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41CBBCDE" w14:textId="77777777" w:rsidR="00E36F17" w:rsidRPr="00AF4268" w:rsidRDefault="00E36F17" w:rsidP="00E36F17">
            <w:pPr>
              <w:numPr>
                <w:ilvl w:val="0"/>
                <w:numId w:val="13"/>
              </w:numPr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32F6A7CB" w14:textId="77777777" w:rsidTr="00E36F17">
        <w:tc>
          <w:tcPr>
            <w:tcW w:w="706" w:type="dxa"/>
            <w:vMerge/>
            <w:vAlign w:val="center"/>
          </w:tcPr>
          <w:p w14:paraId="293F78C8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03096C3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304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1B8978D6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48</w:t>
            </w:r>
          </w:p>
        </w:tc>
        <w:tc>
          <w:tcPr>
            <w:tcW w:w="936" w:type="dxa"/>
          </w:tcPr>
          <w:p w14:paraId="03ED711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108</w:t>
            </w:r>
          </w:p>
        </w:tc>
        <w:tc>
          <w:tcPr>
            <w:tcW w:w="0" w:type="auto"/>
          </w:tcPr>
          <w:p w14:paraId="4717D3B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7,000</w:t>
            </w:r>
          </w:p>
        </w:tc>
        <w:tc>
          <w:tcPr>
            <w:tcW w:w="0" w:type="auto"/>
          </w:tcPr>
          <w:p w14:paraId="78232B2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150</w:t>
            </w:r>
          </w:p>
        </w:tc>
        <w:tc>
          <w:tcPr>
            <w:tcW w:w="0" w:type="auto"/>
          </w:tcPr>
          <w:p w14:paraId="783BCFDC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個人電腦、麥克風、單槍投影機、電動銀幕、白板、</w:t>
            </w:r>
            <w:r w:rsidRPr="00AF4268">
              <w:rPr>
                <w:rFonts w:eastAsia="標楷體" w:hint="eastAsia"/>
              </w:rPr>
              <w:t>課桌椅</w:t>
            </w:r>
            <w:r w:rsidRPr="00AF4268">
              <w:rPr>
                <w:rFonts w:eastAsia="標楷體"/>
              </w:rPr>
              <w:t>。</w:t>
            </w:r>
          </w:p>
        </w:tc>
        <w:tc>
          <w:tcPr>
            <w:tcW w:w="0" w:type="auto"/>
          </w:tcPr>
          <w:p w14:paraId="29A21074" w14:textId="77777777" w:rsidR="00E36F17" w:rsidRPr="00AF4268" w:rsidRDefault="00E36F17" w:rsidP="00E36F17">
            <w:pPr>
              <w:numPr>
                <w:ilvl w:val="0"/>
                <w:numId w:val="14"/>
              </w:numPr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495DEA69" w14:textId="77777777" w:rsidR="00E36F17" w:rsidRPr="00AF4268" w:rsidRDefault="00E36F17" w:rsidP="00E36F17">
            <w:pPr>
              <w:numPr>
                <w:ilvl w:val="0"/>
                <w:numId w:val="14"/>
              </w:numPr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適合課程教學或會議研討。</w:t>
            </w:r>
          </w:p>
        </w:tc>
      </w:tr>
      <w:tr w:rsidR="00AF4268" w:rsidRPr="00AF4268" w14:paraId="06FE3192" w14:textId="77777777" w:rsidTr="00E36F17">
        <w:tc>
          <w:tcPr>
            <w:tcW w:w="706" w:type="dxa"/>
            <w:vMerge/>
            <w:vAlign w:val="center"/>
          </w:tcPr>
          <w:p w14:paraId="3B8FF4EE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1CB434AA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401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48552E4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48</w:t>
            </w:r>
          </w:p>
        </w:tc>
        <w:tc>
          <w:tcPr>
            <w:tcW w:w="936" w:type="dxa"/>
          </w:tcPr>
          <w:p w14:paraId="06DE4A4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110.64</w:t>
            </w:r>
          </w:p>
        </w:tc>
        <w:tc>
          <w:tcPr>
            <w:tcW w:w="0" w:type="auto"/>
          </w:tcPr>
          <w:p w14:paraId="18D4DE9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7,200</w:t>
            </w:r>
          </w:p>
        </w:tc>
        <w:tc>
          <w:tcPr>
            <w:tcW w:w="0" w:type="auto"/>
          </w:tcPr>
          <w:p w14:paraId="396B007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0" w:type="auto"/>
          </w:tcPr>
          <w:p w14:paraId="58FCEFDA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多功能數位講桌（含個人電腦、麥克風等設備）、單槍投影機、電動銀幕、白板、課桌椅</w:t>
            </w:r>
            <w:r w:rsidRPr="00AF4268">
              <w:rPr>
                <w:rFonts w:eastAsia="標楷體" w:hint="eastAsia"/>
              </w:rPr>
              <w:t>、</w:t>
            </w:r>
            <w:proofErr w:type="gramStart"/>
            <w:r w:rsidRPr="00AF4268">
              <w:rPr>
                <w:rFonts w:eastAsia="標楷體" w:hint="eastAsia"/>
              </w:rPr>
              <w:t>窗型冷氣</w:t>
            </w:r>
            <w:proofErr w:type="gramEnd"/>
            <w:r w:rsidRPr="00AF4268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</w:tcPr>
          <w:p w14:paraId="7A8A613F" w14:textId="77777777" w:rsidR="00E36F17" w:rsidRPr="00AF4268" w:rsidRDefault="00E36F17" w:rsidP="00E36F17">
            <w:pPr>
              <w:numPr>
                <w:ilvl w:val="0"/>
                <w:numId w:val="4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29C1B309" w14:textId="77777777" w:rsidR="00E36F17" w:rsidRPr="00AF4268" w:rsidRDefault="00E36F17" w:rsidP="00E36F17">
            <w:pPr>
              <w:numPr>
                <w:ilvl w:val="0"/>
                <w:numId w:val="4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1BD6F17E" w14:textId="77777777" w:rsidTr="00E36F17">
        <w:tc>
          <w:tcPr>
            <w:tcW w:w="706" w:type="dxa"/>
            <w:vMerge/>
            <w:vAlign w:val="center"/>
          </w:tcPr>
          <w:p w14:paraId="60C06496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4FDFB152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402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53A28708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48</w:t>
            </w:r>
          </w:p>
        </w:tc>
        <w:tc>
          <w:tcPr>
            <w:tcW w:w="936" w:type="dxa"/>
          </w:tcPr>
          <w:p w14:paraId="1D231B7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109.50</w:t>
            </w:r>
          </w:p>
        </w:tc>
        <w:tc>
          <w:tcPr>
            <w:tcW w:w="0" w:type="auto"/>
          </w:tcPr>
          <w:p w14:paraId="66E2859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7,200</w:t>
            </w:r>
          </w:p>
        </w:tc>
        <w:tc>
          <w:tcPr>
            <w:tcW w:w="0" w:type="auto"/>
          </w:tcPr>
          <w:p w14:paraId="1B2BE36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0" w:type="auto"/>
          </w:tcPr>
          <w:p w14:paraId="7DBE9477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/>
              </w:rPr>
              <w:t>個人電腦、麥克風、單槍投影機、電動銀幕、白板、課桌椅</w:t>
            </w:r>
            <w:r w:rsidRPr="00AF4268">
              <w:rPr>
                <w:rFonts w:eastAsia="標楷體" w:hint="eastAsia"/>
              </w:rPr>
              <w:t>、</w:t>
            </w:r>
            <w:proofErr w:type="gramStart"/>
            <w:r w:rsidRPr="00AF4268">
              <w:rPr>
                <w:rFonts w:eastAsia="標楷體" w:hint="eastAsia"/>
              </w:rPr>
              <w:t>窗型冷氣</w:t>
            </w:r>
            <w:proofErr w:type="gramEnd"/>
            <w:r w:rsidRPr="00AF4268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</w:tcPr>
          <w:p w14:paraId="13529B16" w14:textId="77777777" w:rsidR="00E36F17" w:rsidRPr="00AF4268" w:rsidRDefault="00E36F17" w:rsidP="00E36F17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63144639" w14:textId="77777777" w:rsidR="00E36F17" w:rsidRPr="00AF4268" w:rsidRDefault="00E36F17" w:rsidP="00E36F17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74D78BAF" w14:textId="77777777" w:rsidTr="00E36F17">
        <w:tc>
          <w:tcPr>
            <w:tcW w:w="706" w:type="dxa"/>
            <w:vMerge/>
            <w:vAlign w:val="center"/>
          </w:tcPr>
          <w:p w14:paraId="1FFB411F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04FE0DA5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403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215E1C1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24</w:t>
            </w:r>
          </w:p>
        </w:tc>
        <w:tc>
          <w:tcPr>
            <w:tcW w:w="936" w:type="dxa"/>
          </w:tcPr>
          <w:p w14:paraId="3267FA6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73</w:t>
            </w:r>
          </w:p>
        </w:tc>
        <w:tc>
          <w:tcPr>
            <w:tcW w:w="0" w:type="auto"/>
          </w:tcPr>
          <w:p w14:paraId="59FDA0F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6,900</w:t>
            </w:r>
          </w:p>
        </w:tc>
        <w:tc>
          <w:tcPr>
            <w:tcW w:w="0" w:type="auto"/>
          </w:tcPr>
          <w:p w14:paraId="721557B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0" w:type="auto"/>
          </w:tcPr>
          <w:p w14:paraId="37D2A022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268">
              <w:rPr>
                <w:rFonts w:eastAsia="標楷體"/>
              </w:rPr>
              <w:t>個人電腦、麥克風、單槍投影機、電動銀幕、黑板、課桌椅</w:t>
            </w:r>
            <w:r w:rsidRPr="00AF4268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</w:tcPr>
          <w:p w14:paraId="2656090D" w14:textId="77777777" w:rsidR="00E36F17" w:rsidRPr="00AF4268" w:rsidRDefault="00E36F17" w:rsidP="00E36F17">
            <w:pPr>
              <w:numPr>
                <w:ilvl w:val="0"/>
                <w:numId w:val="16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4DA60340" w14:textId="77777777" w:rsidR="00E36F17" w:rsidRPr="00AF4268" w:rsidRDefault="00E36F17" w:rsidP="00E36F17">
            <w:pPr>
              <w:numPr>
                <w:ilvl w:val="0"/>
                <w:numId w:val="16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283A6D2A" w14:textId="77777777" w:rsidTr="00E36F17">
        <w:tc>
          <w:tcPr>
            <w:tcW w:w="706" w:type="dxa"/>
            <w:vMerge/>
            <w:vAlign w:val="center"/>
          </w:tcPr>
          <w:p w14:paraId="0C16A5D3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5BE43CD5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404</w:t>
            </w:r>
            <w:r w:rsidRPr="00AF4268">
              <w:rPr>
                <w:rFonts w:eastAsia="標楷體"/>
              </w:rPr>
              <w:t>教室</w:t>
            </w:r>
          </w:p>
        </w:tc>
        <w:tc>
          <w:tcPr>
            <w:tcW w:w="749" w:type="dxa"/>
          </w:tcPr>
          <w:p w14:paraId="5DFEA586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60</w:t>
            </w:r>
          </w:p>
        </w:tc>
        <w:tc>
          <w:tcPr>
            <w:tcW w:w="936" w:type="dxa"/>
          </w:tcPr>
          <w:p w14:paraId="0D20DFF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146</w:t>
            </w:r>
          </w:p>
        </w:tc>
        <w:tc>
          <w:tcPr>
            <w:tcW w:w="0" w:type="auto"/>
          </w:tcPr>
          <w:p w14:paraId="413D023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7,500</w:t>
            </w:r>
          </w:p>
        </w:tc>
        <w:tc>
          <w:tcPr>
            <w:tcW w:w="0" w:type="auto"/>
          </w:tcPr>
          <w:p w14:paraId="5C8AB8A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0" w:type="auto"/>
          </w:tcPr>
          <w:p w14:paraId="50DA626A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多功能數位講桌（含個人電腦、麥克風等設備）、錄放影機、單槍投影機、電動銀幕、白板、課桌椅</w:t>
            </w:r>
            <w:r w:rsidRPr="00AF4268">
              <w:rPr>
                <w:rFonts w:eastAsia="標楷體" w:hint="eastAsia"/>
              </w:rPr>
              <w:t>、</w:t>
            </w:r>
            <w:proofErr w:type="gramStart"/>
            <w:r w:rsidRPr="00AF4268">
              <w:rPr>
                <w:rFonts w:eastAsia="標楷體" w:hint="eastAsia"/>
              </w:rPr>
              <w:t>窗型冷氣</w:t>
            </w:r>
            <w:proofErr w:type="gramEnd"/>
            <w:r w:rsidRPr="00AF4268">
              <w:rPr>
                <w:rFonts w:eastAsia="標楷體"/>
              </w:rPr>
              <w:t>。</w:t>
            </w:r>
          </w:p>
        </w:tc>
        <w:tc>
          <w:tcPr>
            <w:tcW w:w="0" w:type="auto"/>
          </w:tcPr>
          <w:p w14:paraId="64FE597E" w14:textId="77777777" w:rsidR="00E36F17" w:rsidRPr="00AF4268" w:rsidRDefault="00E36F17" w:rsidP="00E36F17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0CBC2093" w14:textId="77777777" w:rsidR="00E36F17" w:rsidRPr="00AF4268" w:rsidRDefault="00E36F17" w:rsidP="00E36F17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514C2DF9" w14:textId="77777777" w:rsidTr="00E36F17">
        <w:tc>
          <w:tcPr>
            <w:tcW w:w="706" w:type="dxa"/>
            <w:vMerge/>
            <w:vAlign w:val="center"/>
          </w:tcPr>
          <w:p w14:paraId="647A9BDA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4EB9F1DB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405</w:t>
            </w:r>
          </w:p>
          <w:p w14:paraId="4E803B7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藝文教室</w:t>
            </w:r>
          </w:p>
        </w:tc>
        <w:tc>
          <w:tcPr>
            <w:tcW w:w="749" w:type="dxa"/>
          </w:tcPr>
          <w:p w14:paraId="28764D6D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36</w:t>
            </w:r>
          </w:p>
        </w:tc>
        <w:tc>
          <w:tcPr>
            <w:tcW w:w="936" w:type="dxa"/>
          </w:tcPr>
          <w:p w14:paraId="5D85187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156.27</w:t>
            </w:r>
          </w:p>
        </w:tc>
        <w:tc>
          <w:tcPr>
            <w:tcW w:w="0" w:type="auto"/>
          </w:tcPr>
          <w:p w14:paraId="5608DDE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8,000</w:t>
            </w:r>
          </w:p>
        </w:tc>
        <w:tc>
          <w:tcPr>
            <w:tcW w:w="0" w:type="auto"/>
          </w:tcPr>
          <w:p w14:paraId="2D35E21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150</w:t>
            </w:r>
          </w:p>
        </w:tc>
        <w:tc>
          <w:tcPr>
            <w:tcW w:w="0" w:type="auto"/>
          </w:tcPr>
          <w:p w14:paraId="072FCA9A" w14:textId="41B8FDA7" w:rsidR="00E36F17" w:rsidRPr="00AF4268" w:rsidRDefault="00E36F17" w:rsidP="00E36F17">
            <w:pPr>
              <w:jc w:val="both"/>
              <w:rPr>
                <w:rFonts w:eastAsia="標楷體"/>
              </w:rPr>
            </w:pPr>
            <w:proofErr w:type="gramStart"/>
            <w:r w:rsidRPr="00AF4268">
              <w:rPr>
                <w:rFonts w:eastAsia="標楷體"/>
              </w:rPr>
              <w:t>櫸</w:t>
            </w:r>
            <w:proofErr w:type="gramEnd"/>
            <w:r w:rsidRPr="00AF4268">
              <w:rPr>
                <w:rFonts w:eastAsia="標楷體"/>
              </w:rPr>
              <w:t>木地板、鋼琴</w:t>
            </w:r>
            <w:r w:rsidR="00AD39EB" w:rsidRPr="00AF4268">
              <w:rPr>
                <w:rFonts w:eastAsia="標楷體"/>
              </w:rPr>
              <w:t>、</w:t>
            </w:r>
            <w:r w:rsidRPr="00AF4268">
              <w:rPr>
                <w:rFonts w:eastAsia="標楷體"/>
              </w:rPr>
              <w:t>個人電腦、麥克風單槍投影機、電動銀幕、白板、分離式冷氣。</w:t>
            </w:r>
          </w:p>
        </w:tc>
        <w:tc>
          <w:tcPr>
            <w:tcW w:w="0" w:type="auto"/>
          </w:tcPr>
          <w:p w14:paraId="4F7C308A" w14:textId="77777777" w:rsidR="00E36F17" w:rsidRPr="00AF4268" w:rsidRDefault="00E36F17" w:rsidP="00E36F17">
            <w:pPr>
              <w:numPr>
                <w:ilvl w:val="0"/>
                <w:numId w:val="1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6A5EF99E" w14:textId="77777777" w:rsidR="00E36F17" w:rsidRPr="00AF4268" w:rsidRDefault="00E36F17" w:rsidP="00E36F17">
            <w:pPr>
              <w:numPr>
                <w:ilvl w:val="0"/>
                <w:numId w:val="1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適合分組課程。</w:t>
            </w:r>
          </w:p>
          <w:p w14:paraId="589B1A48" w14:textId="77777777" w:rsidR="00E36F17" w:rsidRPr="00AF4268" w:rsidRDefault="00E36F17" w:rsidP="00E36F17">
            <w:pPr>
              <w:numPr>
                <w:ilvl w:val="0"/>
                <w:numId w:val="1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入內須脫鞋。</w:t>
            </w:r>
          </w:p>
        </w:tc>
      </w:tr>
      <w:tr w:rsidR="00AF4268" w:rsidRPr="00AF4268" w14:paraId="7FA6B634" w14:textId="77777777" w:rsidTr="00E36F17">
        <w:tc>
          <w:tcPr>
            <w:tcW w:w="706" w:type="dxa"/>
            <w:vMerge/>
            <w:vAlign w:val="center"/>
          </w:tcPr>
          <w:p w14:paraId="728C7FEC" w14:textId="77777777" w:rsidR="00E36F17" w:rsidRPr="00AF4268" w:rsidRDefault="00E36F17" w:rsidP="00E36F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</w:tcPr>
          <w:p w14:paraId="1314721B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406</w:t>
            </w:r>
            <w:r w:rsidRPr="00AF4268">
              <w:rPr>
                <w:rFonts w:eastAsia="標楷體"/>
              </w:rPr>
              <w:t>教</w:t>
            </w:r>
            <w:r w:rsidRPr="00AF4268">
              <w:rPr>
                <w:rFonts w:eastAsia="標楷體"/>
              </w:rPr>
              <w:lastRenderedPageBreak/>
              <w:t>室</w:t>
            </w:r>
          </w:p>
        </w:tc>
        <w:tc>
          <w:tcPr>
            <w:tcW w:w="749" w:type="dxa"/>
          </w:tcPr>
          <w:p w14:paraId="126A228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48</w:t>
            </w:r>
          </w:p>
        </w:tc>
        <w:tc>
          <w:tcPr>
            <w:tcW w:w="936" w:type="dxa"/>
          </w:tcPr>
          <w:p w14:paraId="0CBBF2D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108</w:t>
            </w:r>
          </w:p>
        </w:tc>
        <w:tc>
          <w:tcPr>
            <w:tcW w:w="0" w:type="auto"/>
          </w:tcPr>
          <w:p w14:paraId="215FA20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7,000</w:t>
            </w:r>
          </w:p>
        </w:tc>
        <w:tc>
          <w:tcPr>
            <w:tcW w:w="0" w:type="auto"/>
          </w:tcPr>
          <w:p w14:paraId="6CD7DFC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0" w:type="auto"/>
          </w:tcPr>
          <w:p w14:paraId="30B0AB16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多功能數位講桌（含個人電腦、錄放影機、麥克風</w:t>
            </w:r>
            <w:r w:rsidRPr="00AF4268">
              <w:rPr>
                <w:rFonts w:eastAsia="標楷體"/>
              </w:rPr>
              <w:lastRenderedPageBreak/>
              <w:t>等設備）、單槍投影機、電動銀幕、白板、課桌椅</w:t>
            </w:r>
            <w:r w:rsidRPr="00AF4268">
              <w:rPr>
                <w:rFonts w:eastAsia="標楷體" w:hint="eastAsia"/>
              </w:rPr>
              <w:t>、</w:t>
            </w:r>
            <w:proofErr w:type="gramStart"/>
            <w:r w:rsidRPr="00AF4268">
              <w:rPr>
                <w:rFonts w:eastAsia="標楷體" w:hint="eastAsia"/>
              </w:rPr>
              <w:t>窗型冷氣</w:t>
            </w:r>
            <w:proofErr w:type="gramEnd"/>
            <w:r w:rsidRPr="00AF4268">
              <w:rPr>
                <w:rFonts w:eastAsia="標楷體"/>
              </w:rPr>
              <w:t>。</w:t>
            </w:r>
          </w:p>
        </w:tc>
        <w:tc>
          <w:tcPr>
            <w:tcW w:w="0" w:type="auto"/>
          </w:tcPr>
          <w:p w14:paraId="04A04416" w14:textId="77777777" w:rsidR="00E36F17" w:rsidRPr="00AF4268" w:rsidRDefault="00E36F17" w:rsidP="00E36F17">
            <w:pPr>
              <w:numPr>
                <w:ilvl w:val="0"/>
                <w:numId w:val="19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按日計費。</w:t>
            </w:r>
          </w:p>
          <w:p w14:paraId="1360B259" w14:textId="77777777" w:rsidR="00E36F17" w:rsidRPr="00AF4268" w:rsidRDefault="00E36F17" w:rsidP="00E36F17">
            <w:pPr>
              <w:numPr>
                <w:ilvl w:val="0"/>
                <w:numId w:val="19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適合課程教學。</w:t>
            </w:r>
          </w:p>
        </w:tc>
      </w:tr>
    </w:tbl>
    <w:tbl>
      <w:tblPr>
        <w:tblpPr w:leftFromText="180" w:rightFromText="180" w:vertAnchor="text" w:horzAnchor="margin" w:tblpXSpec="center" w:tblpY="19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4"/>
        <w:gridCol w:w="1134"/>
        <w:gridCol w:w="850"/>
        <w:gridCol w:w="1134"/>
        <w:gridCol w:w="856"/>
        <w:gridCol w:w="1979"/>
        <w:gridCol w:w="1423"/>
      </w:tblGrid>
      <w:tr w:rsidR="00AF4268" w:rsidRPr="00AF4268" w14:paraId="23CE74E9" w14:textId="77777777" w:rsidTr="0016413F">
        <w:trPr>
          <w:trHeight w:val="1125"/>
        </w:trPr>
        <w:tc>
          <w:tcPr>
            <w:tcW w:w="1413" w:type="dxa"/>
            <w:gridSpan w:val="2"/>
            <w:tcBorders>
              <w:right w:val="single" w:sz="4" w:space="0" w:color="000000"/>
            </w:tcBorders>
          </w:tcPr>
          <w:p w14:paraId="39A8D9B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場地名稱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CA0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預估容納人數（人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間）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3CD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63CD234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面積</w:t>
            </w:r>
          </w:p>
          <w:p w14:paraId="4FCF6D0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</w:t>
            </w:r>
            <w:proofErr w:type="gramStart"/>
            <w:r w:rsidRPr="00AF4268">
              <w:rPr>
                <w:rFonts w:eastAsia="標楷體"/>
              </w:rPr>
              <w:t>㎡</w:t>
            </w:r>
            <w:proofErr w:type="gramEnd"/>
            <w:r w:rsidRPr="00AF4268">
              <w:rPr>
                <w:rFonts w:eastAsia="標楷體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B2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455BF1B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使用費</w:t>
            </w:r>
          </w:p>
          <w:p w14:paraId="7355BB7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14:paraId="3B04F1C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電費</w:t>
            </w:r>
          </w:p>
          <w:p w14:paraId="47BD738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4A06005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設備</w:t>
            </w:r>
          </w:p>
          <w:p w14:paraId="63491FC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07557C1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備註</w:t>
            </w:r>
          </w:p>
          <w:p w14:paraId="7585A9C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</w:tr>
      <w:tr w:rsidR="00AF4268" w:rsidRPr="00AF4268" w14:paraId="0E07C2AA" w14:textId="77777777" w:rsidTr="0016413F">
        <w:trPr>
          <w:trHeight w:val="3405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14:paraId="4267C4D1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4268">
              <w:rPr>
                <w:rFonts w:eastAsia="標楷體" w:hint="eastAsia"/>
                <w:sz w:val="28"/>
                <w:szCs w:val="28"/>
              </w:rPr>
              <w:t>文</w:t>
            </w:r>
          </w:p>
          <w:p w14:paraId="21F66C48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F4268">
              <w:rPr>
                <w:rFonts w:eastAsia="標楷體" w:hint="eastAsia"/>
                <w:sz w:val="28"/>
                <w:szCs w:val="28"/>
              </w:rPr>
              <w:t>薈</w:t>
            </w:r>
            <w:proofErr w:type="gramEnd"/>
          </w:p>
          <w:p w14:paraId="05A4BE48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4268">
              <w:rPr>
                <w:rFonts w:eastAsia="標楷體" w:hint="eastAsia"/>
                <w:sz w:val="28"/>
                <w:szCs w:val="28"/>
              </w:rPr>
              <w:t>堂</w:t>
            </w:r>
          </w:p>
        </w:tc>
        <w:tc>
          <w:tcPr>
            <w:tcW w:w="704" w:type="dxa"/>
            <w:tcBorders>
              <w:right w:val="single" w:sz="4" w:space="0" w:color="000000"/>
            </w:tcBorders>
          </w:tcPr>
          <w:p w14:paraId="1C248582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一樓餐廳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8C4A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85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956.30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32D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5,500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14:paraId="660EFC2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250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67ED52A4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餐桌、</w:t>
            </w:r>
            <w:proofErr w:type="gramStart"/>
            <w:r w:rsidRPr="00AF4268">
              <w:rPr>
                <w:rFonts w:eastAsia="標楷體"/>
              </w:rPr>
              <w:t>餐椅、</w:t>
            </w:r>
            <w:proofErr w:type="gramEnd"/>
            <w:r w:rsidRPr="00AF4268">
              <w:rPr>
                <w:rFonts w:eastAsia="標楷體"/>
              </w:rPr>
              <w:t>音響設備。</w:t>
            </w:r>
          </w:p>
        </w:tc>
        <w:tc>
          <w:tcPr>
            <w:tcW w:w="1423" w:type="dxa"/>
          </w:tcPr>
          <w:p w14:paraId="168846EE" w14:textId="77777777" w:rsidR="00E36F17" w:rsidRPr="00AF4268" w:rsidRDefault="00E36F17" w:rsidP="00E36F17">
            <w:pPr>
              <w:numPr>
                <w:ilvl w:val="0"/>
                <w:numId w:val="2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以餐計費。</w:t>
            </w:r>
          </w:p>
          <w:p w14:paraId="0515DAC7" w14:textId="77777777" w:rsidR="00E36F17" w:rsidRPr="00AF4268" w:rsidRDefault="00E36F17" w:rsidP="00E36F17">
            <w:pPr>
              <w:numPr>
                <w:ilvl w:val="0"/>
                <w:numId w:val="2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以</w:t>
            </w:r>
            <w:r w:rsidRPr="00AF4268">
              <w:rPr>
                <w:rFonts w:eastAsia="標楷體"/>
              </w:rPr>
              <w:t>200</w:t>
            </w:r>
            <w:r w:rsidRPr="00AF4268">
              <w:rPr>
                <w:rFonts w:eastAsia="標楷體"/>
              </w:rPr>
              <w:t>人以下為限，超過上述人數者，每增加一桌加收</w:t>
            </w:r>
            <w:r w:rsidRPr="00AF4268">
              <w:rPr>
                <w:rFonts w:eastAsia="標楷體"/>
              </w:rPr>
              <w:t>100</w:t>
            </w:r>
            <w:r w:rsidRPr="00AF4268">
              <w:rPr>
                <w:rFonts w:eastAsia="標楷體"/>
              </w:rPr>
              <w:t>元設備耗損費。</w:t>
            </w:r>
          </w:p>
          <w:p w14:paraId="3276AE41" w14:textId="77777777" w:rsidR="00E36F17" w:rsidRPr="00AF4268" w:rsidRDefault="00E36F17" w:rsidP="00E36F17">
            <w:pPr>
              <w:numPr>
                <w:ilvl w:val="0"/>
                <w:numId w:val="2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以使用單位數均攤場地使用費。</w:t>
            </w:r>
          </w:p>
        </w:tc>
      </w:tr>
      <w:tr w:rsidR="00AF4268" w:rsidRPr="00AF4268" w14:paraId="2B89EBC0" w14:textId="77777777" w:rsidTr="0016413F">
        <w:trPr>
          <w:trHeight w:hRule="exact" w:val="1066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5AC3BF6F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000000"/>
            </w:tcBorders>
          </w:tcPr>
          <w:p w14:paraId="2293F0B3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一樓大門廣場平</w:t>
            </w:r>
            <w:proofErr w:type="gramStart"/>
            <w:r w:rsidRPr="00AF4268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C1A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914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B6D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1,800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14:paraId="531C425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0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7E298F11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長桌、木椅。</w:t>
            </w:r>
          </w:p>
        </w:tc>
        <w:tc>
          <w:tcPr>
            <w:tcW w:w="1423" w:type="dxa"/>
          </w:tcPr>
          <w:p w14:paraId="1B62775D" w14:textId="77777777" w:rsidR="00E36F17" w:rsidRPr="00AF4268" w:rsidRDefault="00E36F17" w:rsidP="00E36F17">
            <w:pPr>
              <w:tabs>
                <w:tab w:val="left" w:pos="313"/>
              </w:tabs>
              <w:spacing w:afterLines="50" w:after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以使用單位數均攤場地使用費。</w:t>
            </w:r>
          </w:p>
        </w:tc>
      </w:tr>
      <w:tr w:rsidR="00AF4268" w:rsidRPr="00AF4268" w14:paraId="104D512A" w14:textId="77777777" w:rsidTr="0016413F">
        <w:trPr>
          <w:trHeight w:val="481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6525EABB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7AAAFACC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二樓健身房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C644F69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7F4726D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284.72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7A8F83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7,350</w:t>
            </w:r>
          </w:p>
        </w:tc>
        <w:tc>
          <w:tcPr>
            <w:tcW w:w="856" w:type="dxa"/>
          </w:tcPr>
          <w:p w14:paraId="584648BD" w14:textId="77777777" w:rsidR="00E36F17" w:rsidRPr="00AF4268" w:rsidRDefault="00E36F17" w:rsidP="00E36F17">
            <w:pPr>
              <w:snapToGrid w:val="0"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400</w:t>
            </w:r>
          </w:p>
        </w:tc>
        <w:tc>
          <w:tcPr>
            <w:tcW w:w="1979" w:type="dxa"/>
          </w:tcPr>
          <w:p w14:paraId="1B616BCE" w14:textId="77777777" w:rsidR="00E36F17" w:rsidRPr="00AF4268" w:rsidRDefault="00E36F17" w:rsidP="00E36F17">
            <w:pPr>
              <w:snapToGrid w:val="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韻律教室、</w:t>
            </w:r>
            <w:proofErr w:type="gramStart"/>
            <w:r w:rsidRPr="00AF4268">
              <w:rPr>
                <w:rFonts w:eastAsia="標楷體"/>
              </w:rPr>
              <w:t>櫸</w:t>
            </w:r>
            <w:proofErr w:type="gramEnd"/>
            <w:r w:rsidRPr="00AF4268">
              <w:rPr>
                <w:rFonts w:eastAsia="標楷體"/>
              </w:rPr>
              <w:t>木地板、觀看鏡、運動器材。</w:t>
            </w:r>
          </w:p>
        </w:tc>
        <w:tc>
          <w:tcPr>
            <w:tcW w:w="1423" w:type="dxa"/>
          </w:tcPr>
          <w:p w14:paraId="03717BF5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33AD095F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</w:p>
        </w:tc>
      </w:tr>
      <w:tr w:rsidR="00AF4268" w:rsidRPr="00AF4268" w14:paraId="2B614114" w14:textId="77777777" w:rsidTr="0016413F">
        <w:trPr>
          <w:trHeight w:val="648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012F6EF6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13C0776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二樓體育活動中心</w:t>
            </w:r>
          </w:p>
        </w:tc>
        <w:tc>
          <w:tcPr>
            <w:tcW w:w="1134" w:type="dxa"/>
          </w:tcPr>
          <w:p w14:paraId="59B1B8C8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850" w:type="dxa"/>
          </w:tcPr>
          <w:p w14:paraId="120ABA7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655.86</w:t>
            </w:r>
          </w:p>
        </w:tc>
        <w:tc>
          <w:tcPr>
            <w:tcW w:w="1134" w:type="dxa"/>
          </w:tcPr>
          <w:p w14:paraId="40A1503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8,800</w:t>
            </w:r>
          </w:p>
        </w:tc>
        <w:tc>
          <w:tcPr>
            <w:tcW w:w="856" w:type="dxa"/>
          </w:tcPr>
          <w:p w14:paraId="078FED2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600</w:t>
            </w:r>
          </w:p>
        </w:tc>
        <w:tc>
          <w:tcPr>
            <w:tcW w:w="1979" w:type="dxa"/>
          </w:tcPr>
          <w:p w14:paraId="378AE051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撞球台、啞鈴、桌球、羽球、運動器材、休閒沙發。</w:t>
            </w:r>
          </w:p>
        </w:tc>
        <w:tc>
          <w:tcPr>
            <w:tcW w:w="1423" w:type="dxa"/>
          </w:tcPr>
          <w:p w14:paraId="65CC5EC3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6C5C48C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</w:p>
        </w:tc>
      </w:tr>
      <w:tr w:rsidR="00AF4268" w:rsidRPr="00AF4268" w14:paraId="33D6233E" w14:textId="77777777" w:rsidTr="0016413F">
        <w:trPr>
          <w:trHeight w:val="274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4D0A720F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24C68277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三樓</w:t>
            </w:r>
            <w:r w:rsidRPr="00AF4268">
              <w:rPr>
                <w:rFonts w:eastAsia="標楷體" w:hint="eastAsia"/>
              </w:rPr>
              <w:t>301</w:t>
            </w:r>
            <w:r w:rsidRPr="00AF4268">
              <w:rPr>
                <w:rFonts w:eastAsia="標楷體"/>
              </w:rPr>
              <w:t>大禮堂</w:t>
            </w:r>
          </w:p>
        </w:tc>
        <w:tc>
          <w:tcPr>
            <w:tcW w:w="1134" w:type="dxa"/>
          </w:tcPr>
          <w:p w14:paraId="6E87E0FA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330</w:t>
            </w:r>
          </w:p>
        </w:tc>
        <w:tc>
          <w:tcPr>
            <w:tcW w:w="850" w:type="dxa"/>
          </w:tcPr>
          <w:p w14:paraId="6DCEB72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1321.78</w:t>
            </w:r>
          </w:p>
        </w:tc>
        <w:tc>
          <w:tcPr>
            <w:tcW w:w="1134" w:type="dxa"/>
          </w:tcPr>
          <w:p w14:paraId="2E5629F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18,000</w:t>
            </w:r>
          </w:p>
        </w:tc>
        <w:tc>
          <w:tcPr>
            <w:tcW w:w="856" w:type="dxa"/>
          </w:tcPr>
          <w:p w14:paraId="3A94C2D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1,500</w:t>
            </w:r>
          </w:p>
        </w:tc>
        <w:tc>
          <w:tcPr>
            <w:tcW w:w="1979" w:type="dxa"/>
          </w:tcPr>
          <w:p w14:paraId="7804AC31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舞台、多功能數位講桌（含個人電腦、錄放影機、麥克風等設備）、鋼琴、電動銀幕、單槍投影機、會議桌、電腦椅。</w:t>
            </w:r>
          </w:p>
        </w:tc>
        <w:tc>
          <w:tcPr>
            <w:tcW w:w="1423" w:type="dxa"/>
          </w:tcPr>
          <w:p w14:paraId="664EC311" w14:textId="77777777" w:rsidR="00E36F17" w:rsidRPr="00AF4268" w:rsidRDefault="00E36F17" w:rsidP="00E36F17">
            <w:pPr>
              <w:numPr>
                <w:ilvl w:val="0"/>
                <w:numId w:val="21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769E5956" w14:textId="77777777" w:rsidR="00E36F17" w:rsidRPr="00AF4268" w:rsidRDefault="00E36F17" w:rsidP="00E36F17">
            <w:pPr>
              <w:numPr>
                <w:ilvl w:val="0"/>
                <w:numId w:val="21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適合課程教學或演講。</w:t>
            </w:r>
          </w:p>
        </w:tc>
      </w:tr>
      <w:tr w:rsidR="00AF4268" w:rsidRPr="00AF4268" w14:paraId="2999E343" w14:textId="77777777" w:rsidTr="0016413F">
        <w:trPr>
          <w:trHeight w:val="1975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14:paraId="3912C3B0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4268">
              <w:rPr>
                <w:rFonts w:eastAsia="標楷體" w:hint="eastAsia"/>
                <w:sz w:val="28"/>
                <w:szCs w:val="28"/>
              </w:rPr>
              <w:lastRenderedPageBreak/>
              <w:t>良</w:t>
            </w:r>
            <w:r w:rsidRPr="00AF4268">
              <w:rPr>
                <w:rFonts w:eastAsia="標楷體"/>
                <w:sz w:val="28"/>
                <w:szCs w:val="28"/>
              </w:rPr>
              <w:t xml:space="preserve">  </w:t>
            </w:r>
            <w:r w:rsidRPr="00AF4268">
              <w:rPr>
                <w:rFonts w:eastAsia="標楷體" w:hint="eastAsia"/>
                <w:sz w:val="28"/>
                <w:szCs w:val="28"/>
              </w:rPr>
              <w:t>師</w:t>
            </w:r>
            <w:r w:rsidRPr="00AF4268">
              <w:rPr>
                <w:rFonts w:eastAsia="標楷體"/>
                <w:sz w:val="28"/>
                <w:szCs w:val="28"/>
              </w:rPr>
              <w:t xml:space="preserve">  </w:t>
            </w:r>
            <w:r w:rsidRPr="00AF4268">
              <w:rPr>
                <w:rFonts w:eastAsia="標楷體" w:hint="eastAsia"/>
                <w:sz w:val="28"/>
                <w:szCs w:val="28"/>
              </w:rPr>
              <w:t>園</w:t>
            </w: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1FE9F954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雙人套房</w:t>
            </w:r>
          </w:p>
        </w:tc>
        <w:tc>
          <w:tcPr>
            <w:tcW w:w="1134" w:type="dxa"/>
          </w:tcPr>
          <w:p w14:paraId="6E0EBC71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</w:t>
            </w:r>
          </w:p>
        </w:tc>
        <w:tc>
          <w:tcPr>
            <w:tcW w:w="850" w:type="dxa"/>
          </w:tcPr>
          <w:p w14:paraId="46602C5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18.04</w:t>
            </w:r>
          </w:p>
        </w:tc>
        <w:tc>
          <w:tcPr>
            <w:tcW w:w="1134" w:type="dxa"/>
          </w:tcPr>
          <w:p w14:paraId="7291F80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1,000</w:t>
            </w:r>
          </w:p>
        </w:tc>
        <w:tc>
          <w:tcPr>
            <w:tcW w:w="856" w:type="dxa"/>
          </w:tcPr>
          <w:p w14:paraId="64E4BFA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1979" w:type="dxa"/>
          </w:tcPr>
          <w:p w14:paraId="3699D3AB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衛浴設備、吹風機、電扇、檯燈、衣櫥、書桌、座椅。</w:t>
            </w:r>
          </w:p>
        </w:tc>
        <w:tc>
          <w:tcPr>
            <w:tcW w:w="1423" w:type="dxa"/>
          </w:tcPr>
          <w:p w14:paraId="465A2B13" w14:textId="77777777" w:rsidR="00E36F17" w:rsidRPr="00AF4268" w:rsidRDefault="00E36F17" w:rsidP="00E36F17">
            <w:pPr>
              <w:numPr>
                <w:ilvl w:val="0"/>
                <w:numId w:val="22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0C335D95" w14:textId="77777777" w:rsidR="00E36F17" w:rsidRPr="00AF4268" w:rsidRDefault="00E36F17" w:rsidP="00E36F17">
            <w:pPr>
              <w:numPr>
                <w:ilvl w:val="0"/>
                <w:numId w:val="22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前述費用不含</w:t>
            </w:r>
            <w:proofErr w:type="gramStart"/>
            <w:r w:rsidRPr="00AF4268">
              <w:rPr>
                <w:rFonts w:eastAsia="標楷體"/>
              </w:rPr>
              <w:t>舖床費</w:t>
            </w:r>
            <w:proofErr w:type="gramEnd"/>
            <w:r w:rsidRPr="00AF4268">
              <w:rPr>
                <w:rFonts w:eastAsia="標楷體"/>
              </w:rPr>
              <w:t>，如需</w:t>
            </w:r>
            <w:proofErr w:type="gramStart"/>
            <w:r w:rsidRPr="00AF4268">
              <w:rPr>
                <w:rFonts w:eastAsia="標楷體"/>
              </w:rPr>
              <w:t>舖</w:t>
            </w:r>
            <w:proofErr w:type="gramEnd"/>
            <w:r w:rsidRPr="00AF4268">
              <w:rPr>
                <w:rFonts w:eastAsia="標楷體"/>
              </w:rPr>
              <w:t>床，請自行處理。</w:t>
            </w:r>
          </w:p>
        </w:tc>
      </w:tr>
      <w:tr w:rsidR="00AF4268" w:rsidRPr="00AF4268" w14:paraId="3C7FCFAD" w14:textId="77777777" w:rsidTr="0016413F">
        <w:trPr>
          <w:trHeight w:val="1833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0FB05BC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7BBDC45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貴賓套房</w:t>
            </w:r>
          </w:p>
        </w:tc>
        <w:tc>
          <w:tcPr>
            <w:tcW w:w="1134" w:type="dxa"/>
          </w:tcPr>
          <w:p w14:paraId="3A22691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</w:t>
            </w:r>
          </w:p>
        </w:tc>
        <w:tc>
          <w:tcPr>
            <w:tcW w:w="850" w:type="dxa"/>
          </w:tcPr>
          <w:p w14:paraId="5527753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36.08</w:t>
            </w:r>
          </w:p>
        </w:tc>
        <w:tc>
          <w:tcPr>
            <w:tcW w:w="1134" w:type="dxa"/>
          </w:tcPr>
          <w:p w14:paraId="65C7DC1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1,600</w:t>
            </w:r>
          </w:p>
        </w:tc>
        <w:tc>
          <w:tcPr>
            <w:tcW w:w="856" w:type="dxa"/>
          </w:tcPr>
          <w:p w14:paraId="3F52A7B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1979" w:type="dxa"/>
          </w:tcPr>
          <w:p w14:paraId="60F9A12D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衛浴設備、吹風機、電扇、冰箱、檯燈、衣櫥、書桌、座椅、電熱</w:t>
            </w:r>
            <w:r w:rsidRPr="00AF4268">
              <w:rPr>
                <w:rFonts w:eastAsia="標楷體" w:hint="eastAsia"/>
              </w:rPr>
              <w:t>水</w:t>
            </w:r>
            <w:r w:rsidRPr="00AF4268">
              <w:rPr>
                <w:rFonts w:eastAsia="標楷體"/>
              </w:rPr>
              <w:t>器。</w:t>
            </w:r>
          </w:p>
        </w:tc>
        <w:tc>
          <w:tcPr>
            <w:tcW w:w="1423" w:type="dxa"/>
          </w:tcPr>
          <w:p w14:paraId="63A918EE" w14:textId="77777777" w:rsidR="00E36F17" w:rsidRPr="00AF4268" w:rsidRDefault="00E36F17" w:rsidP="00E36F17">
            <w:pPr>
              <w:numPr>
                <w:ilvl w:val="0"/>
                <w:numId w:val="23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692E5DA4" w14:textId="77777777" w:rsidR="00E36F17" w:rsidRPr="00AF4268" w:rsidRDefault="00E36F17" w:rsidP="00E36F17">
            <w:pPr>
              <w:numPr>
                <w:ilvl w:val="0"/>
                <w:numId w:val="23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前述費用不含</w:t>
            </w:r>
            <w:proofErr w:type="gramStart"/>
            <w:r w:rsidRPr="00AF4268">
              <w:rPr>
                <w:rFonts w:eastAsia="標楷體"/>
              </w:rPr>
              <w:t>舖床費</w:t>
            </w:r>
            <w:proofErr w:type="gramEnd"/>
            <w:r w:rsidRPr="00AF4268">
              <w:rPr>
                <w:rFonts w:eastAsia="標楷體"/>
              </w:rPr>
              <w:t>，如需</w:t>
            </w:r>
            <w:proofErr w:type="gramStart"/>
            <w:r w:rsidRPr="00AF4268">
              <w:rPr>
                <w:rFonts w:eastAsia="標楷體"/>
              </w:rPr>
              <w:t>舖</w:t>
            </w:r>
            <w:proofErr w:type="gramEnd"/>
            <w:r w:rsidRPr="00AF4268">
              <w:rPr>
                <w:rFonts w:eastAsia="標楷體"/>
              </w:rPr>
              <w:t>床，請自行處理。</w:t>
            </w:r>
          </w:p>
          <w:p w14:paraId="32CB4E18" w14:textId="77777777" w:rsidR="00E36F17" w:rsidRPr="00AF4268" w:rsidRDefault="00E36F17" w:rsidP="00E36F17">
            <w:pPr>
              <w:numPr>
                <w:ilvl w:val="0"/>
                <w:numId w:val="23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無障礙空間。</w:t>
            </w:r>
          </w:p>
        </w:tc>
      </w:tr>
      <w:tr w:rsidR="00AF4268" w:rsidRPr="00AF4268" w14:paraId="353C76C5" w14:textId="77777777" w:rsidTr="0016413F">
        <w:trPr>
          <w:trHeight w:val="353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14:paraId="0E4EFB57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F4268">
              <w:rPr>
                <w:rFonts w:eastAsia="標楷體" w:hint="eastAsia"/>
                <w:sz w:val="28"/>
                <w:szCs w:val="28"/>
              </w:rPr>
              <w:t>仰</w:t>
            </w:r>
            <w:proofErr w:type="gramEnd"/>
            <w:r w:rsidRPr="00AF4268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70CE3C5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4268">
              <w:rPr>
                <w:rFonts w:eastAsia="標楷體" w:hint="eastAsia"/>
                <w:sz w:val="28"/>
                <w:szCs w:val="28"/>
              </w:rPr>
              <w:t>喬</w:t>
            </w:r>
            <w:r w:rsidRPr="00AF4268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148AA1A9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4268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25688080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101</w:t>
            </w:r>
            <w:r w:rsidRPr="00AF4268">
              <w:rPr>
                <w:rFonts w:eastAsia="標楷體"/>
              </w:rPr>
              <w:t>會議室</w:t>
            </w:r>
          </w:p>
        </w:tc>
        <w:tc>
          <w:tcPr>
            <w:tcW w:w="1134" w:type="dxa"/>
          </w:tcPr>
          <w:p w14:paraId="35167981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</w:t>
            </w:r>
          </w:p>
        </w:tc>
        <w:tc>
          <w:tcPr>
            <w:tcW w:w="850" w:type="dxa"/>
          </w:tcPr>
          <w:p w14:paraId="3A401CE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33.55</w:t>
            </w:r>
          </w:p>
        </w:tc>
        <w:tc>
          <w:tcPr>
            <w:tcW w:w="1134" w:type="dxa"/>
          </w:tcPr>
          <w:p w14:paraId="48A0EDD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5,000</w:t>
            </w:r>
          </w:p>
        </w:tc>
        <w:tc>
          <w:tcPr>
            <w:tcW w:w="856" w:type="dxa"/>
          </w:tcPr>
          <w:p w14:paraId="60D0D526" w14:textId="77777777" w:rsidR="00E36F17" w:rsidRPr="00AF4268" w:rsidRDefault="00E36F17" w:rsidP="00E36F17">
            <w:pPr>
              <w:spacing w:line="300" w:lineRule="exact"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1979" w:type="dxa"/>
          </w:tcPr>
          <w:p w14:paraId="468E0BAA" w14:textId="77777777" w:rsidR="00E36F17" w:rsidRPr="00AF4268" w:rsidRDefault="00E36F17" w:rsidP="00E36F17">
            <w:pPr>
              <w:spacing w:line="300" w:lineRule="exact"/>
              <w:rPr>
                <w:rFonts w:eastAsia="標楷體"/>
              </w:rPr>
            </w:pPr>
            <w:r w:rsidRPr="00AF4268">
              <w:rPr>
                <w:rFonts w:eastAsia="標楷體"/>
              </w:rPr>
              <w:t>會議桌、電腦椅</w:t>
            </w:r>
          </w:p>
        </w:tc>
        <w:tc>
          <w:tcPr>
            <w:tcW w:w="1423" w:type="dxa"/>
          </w:tcPr>
          <w:p w14:paraId="52625212" w14:textId="77777777" w:rsidR="00E36F17" w:rsidRPr="00AF4268" w:rsidRDefault="00E36F17" w:rsidP="00E36F17">
            <w:pPr>
              <w:numPr>
                <w:ilvl w:val="0"/>
                <w:numId w:val="24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</w:t>
            </w:r>
          </w:p>
          <w:p w14:paraId="20F36A29" w14:textId="77777777" w:rsidR="00E36F17" w:rsidRPr="00AF4268" w:rsidRDefault="00E36F17" w:rsidP="00E36F17">
            <w:pPr>
              <w:numPr>
                <w:ilvl w:val="0"/>
                <w:numId w:val="24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適合小型會議研討。</w:t>
            </w:r>
          </w:p>
        </w:tc>
      </w:tr>
      <w:tr w:rsidR="00AF4268" w:rsidRPr="00AF4268" w14:paraId="16994E22" w14:textId="77777777" w:rsidTr="0016413F">
        <w:trPr>
          <w:trHeight w:val="999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6BA52F2B" w14:textId="77777777" w:rsidR="00E36F17" w:rsidRPr="00AF4268" w:rsidRDefault="00E36F17" w:rsidP="00E36F1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3B0F6907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301</w:t>
            </w:r>
            <w:r w:rsidRPr="00AF4268">
              <w:rPr>
                <w:rFonts w:eastAsia="標楷體"/>
              </w:rPr>
              <w:t>會議室</w:t>
            </w:r>
          </w:p>
        </w:tc>
        <w:tc>
          <w:tcPr>
            <w:tcW w:w="1134" w:type="dxa"/>
          </w:tcPr>
          <w:p w14:paraId="593CF44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850" w:type="dxa"/>
          </w:tcPr>
          <w:p w14:paraId="1275281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190.78</w:t>
            </w:r>
          </w:p>
        </w:tc>
        <w:tc>
          <w:tcPr>
            <w:tcW w:w="1134" w:type="dxa"/>
          </w:tcPr>
          <w:p w14:paraId="3390707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12,000</w:t>
            </w:r>
          </w:p>
        </w:tc>
        <w:tc>
          <w:tcPr>
            <w:tcW w:w="856" w:type="dxa"/>
          </w:tcPr>
          <w:p w14:paraId="47388610" w14:textId="77777777" w:rsidR="00E36F17" w:rsidRPr="00AF4268" w:rsidRDefault="00E36F17" w:rsidP="00E36F17">
            <w:pPr>
              <w:spacing w:line="300" w:lineRule="exact"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1979" w:type="dxa"/>
          </w:tcPr>
          <w:p w14:paraId="5E7BEA0E" w14:textId="77777777" w:rsidR="00E36F17" w:rsidRPr="00AF4268" w:rsidRDefault="00E36F17" w:rsidP="00E36F17">
            <w:pPr>
              <w:spacing w:line="300" w:lineRule="exact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桌上型麥克風、電腦、電動銀幕、單槍投影機、錄放影機、</w:t>
            </w:r>
            <w:r w:rsidRPr="00AF4268">
              <w:rPr>
                <w:rFonts w:eastAsia="標楷體"/>
              </w:rPr>
              <w:t>DVD</w:t>
            </w:r>
            <w:r w:rsidRPr="00AF4268">
              <w:rPr>
                <w:rFonts w:eastAsia="標楷體"/>
              </w:rPr>
              <w:t>光碟機、分離式冷氣機、會議桌、電腦椅、地毯。</w:t>
            </w:r>
          </w:p>
        </w:tc>
        <w:tc>
          <w:tcPr>
            <w:tcW w:w="1423" w:type="dxa"/>
          </w:tcPr>
          <w:p w14:paraId="52CEF78C" w14:textId="77777777" w:rsidR="00E36F17" w:rsidRPr="00AF4268" w:rsidRDefault="00E36F17" w:rsidP="00E36F17">
            <w:pPr>
              <w:numPr>
                <w:ilvl w:val="0"/>
                <w:numId w:val="25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68FB953E" w14:textId="77777777" w:rsidR="00E36F17" w:rsidRPr="00AF4268" w:rsidRDefault="00E36F17" w:rsidP="00E36F17">
            <w:pPr>
              <w:numPr>
                <w:ilvl w:val="0"/>
                <w:numId w:val="25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適合會議研討。</w:t>
            </w:r>
          </w:p>
        </w:tc>
      </w:tr>
      <w:tr w:rsidR="00AF4268" w:rsidRPr="00AF4268" w14:paraId="1DAA7E37" w14:textId="77777777" w:rsidTr="0016413F">
        <w:trPr>
          <w:trHeight w:val="975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14:paraId="0AB12100" w14:textId="77777777" w:rsidR="00E36F17" w:rsidRPr="00AF4268" w:rsidRDefault="00E36F17" w:rsidP="00E36F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4268">
              <w:rPr>
                <w:rFonts w:eastAsia="標楷體" w:hint="eastAsia"/>
                <w:sz w:val="28"/>
                <w:szCs w:val="28"/>
              </w:rPr>
              <w:t>群</w:t>
            </w:r>
            <w:r w:rsidRPr="00AF4268">
              <w:rPr>
                <w:rFonts w:eastAsia="標楷體"/>
                <w:sz w:val="28"/>
                <w:szCs w:val="28"/>
              </w:rPr>
              <w:t xml:space="preserve">  </w:t>
            </w:r>
            <w:r w:rsidRPr="00AF4268">
              <w:rPr>
                <w:rFonts w:eastAsia="標楷體" w:hint="eastAsia"/>
                <w:sz w:val="28"/>
                <w:szCs w:val="28"/>
              </w:rPr>
              <w:t>賢</w:t>
            </w:r>
            <w:r w:rsidRPr="00AF4268">
              <w:rPr>
                <w:rFonts w:eastAsia="標楷體"/>
                <w:sz w:val="28"/>
                <w:szCs w:val="28"/>
              </w:rPr>
              <w:t xml:space="preserve">  </w:t>
            </w:r>
            <w:r w:rsidRPr="00AF4268">
              <w:rPr>
                <w:rFonts w:eastAsia="標楷體" w:hint="eastAsia"/>
                <w:sz w:val="28"/>
                <w:szCs w:val="28"/>
              </w:rPr>
              <w:t>齋</w:t>
            </w: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484BA084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301</w:t>
            </w:r>
            <w:r w:rsidRPr="00AF4268">
              <w:rPr>
                <w:rFonts w:eastAsia="標楷體"/>
              </w:rPr>
              <w:t>會議室</w:t>
            </w:r>
          </w:p>
        </w:tc>
        <w:tc>
          <w:tcPr>
            <w:tcW w:w="1134" w:type="dxa"/>
          </w:tcPr>
          <w:p w14:paraId="1859C58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</w:t>
            </w:r>
          </w:p>
        </w:tc>
        <w:tc>
          <w:tcPr>
            <w:tcW w:w="850" w:type="dxa"/>
          </w:tcPr>
          <w:p w14:paraId="46FC13F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66.87</w:t>
            </w:r>
          </w:p>
        </w:tc>
        <w:tc>
          <w:tcPr>
            <w:tcW w:w="1134" w:type="dxa"/>
          </w:tcPr>
          <w:p w14:paraId="4F9642C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8,400</w:t>
            </w:r>
          </w:p>
        </w:tc>
        <w:tc>
          <w:tcPr>
            <w:tcW w:w="856" w:type="dxa"/>
          </w:tcPr>
          <w:p w14:paraId="528D46B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1979" w:type="dxa"/>
          </w:tcPr>
          <w:p w14:paraId="10DE42E2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麥克風、電動銀幕、單槍投影機、白板、會議桌、電腦椅。</w:t>
            </w:r>
          </w:p>
        </w:tc>
        <w:tc>
          <w:tcPr>
            <w:tcW w:w="1423" w:type="dxa"/>
          </w:tcPr>
          <w:p w14:paraId="39B88343" w14:textId="77777777" w:rsidR="00E36F17" w:rsidRPr="00AF4268" w:rsidRDefault="00E36F17" w:rsidP="00E36F17">
            <w:pPr>
              <w:numPr>
                <w:ilvl w:val="0"/>
                <w:numId w:val="2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76906CCA" w14:textId="77777777" w:rsidR="00E36F17" w:rsidRPr="00AF4268" w:rsidRDefault="00E36F17" w:rsidP="00E36F17">
            <w:pPr>
              <w:numPr>
                <w:ilvl w:val="0"/>
                <w:numId w:val="2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適合課程教學。</w:t>
            </w:r>
          </w:p>
        </w:tc>
      </w:tr>
      <w:tr w:rsidR="00AF4268" w:rsidRPr="00AF4268" w14:paraId="226756B7" w14:textId="77777777" w:rsidTr="0016413F">
        <w:trPr>
          <w:trHeight w:val="980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30B8CF2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3CEF2C4F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302</w:t>
            </w:r>
            <w:r w:rsidRPr="00AF4268">
              <w:rPr>
                <w:rFonts w:eastAsia="標楷體"/>
              </w:rPr>
              <w:t>會議室</w:t>
            </w:r>
          </w:p>
        </w:tc>
        <w:tc>
          <w:tcPr>
            <w:tcW w:w="1134" w:type="dxa"/>
          </w:tcPr>
          <w:p w14:paraId="3E83AE30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25</w:t>
            </w:r>
          </w:p>
        </w:tc>
        <w:tc>
          <w:tcPr>
            <w:tcW w:w="850" w:type="dxa"/>
          </w:tcPr>
          <w:p w14:paraId="5CBE38F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58.56</w:t>
            </w:r>
          </w:p>
        </w:tc>
        <w:tc>
          <w:tcPr>
            <w:tcW w:w="1134" w:type="dxa"/>
          </w:tcPr>
          <w:p w14:paraId="089C00D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9,500</w:t>
            </w:r>
          </w:p>
        </w:tc>
        <w:tc>
          <w:tcPr>
            <w:tcW w:w="856" w:type="dxa"/>
          </w:tcPr>
          <w:p w14:paraId="63D84EC1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1979" w:type="dxa"/>
          </w:tcPr>
          <w:p w14:paraId="7C52337A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桌上型麥克風、電動銀幕、錄放影機、單槍投影機、白板、廣播控制機、會議桌、電腦椅。</w:t>
            </w:r>
          </w:p>
        </w:tc>
        <w:tc>
          <w:tcPr>
            <w:tcW w:w="1423" w:type="dxa"/>
            <w:vMerge w:val="restart"/>
          </w:tcPr>
          <w:p w14:paraId="788DC8B3" w14:textId="77777777" w:rsidR="00E36F17" w:rsidRPr="00AF4268" w:rsidRDefault="00E36F17" w:rsidP="00E36F17">
            <w:pPr>
              <w:numPr>
                <w:ilvl w:val="0"/>
                <w:numId w:val="29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7259851E" w14:textId="77777777" w:rsidR="00E36F17" w:rsidRPr="00AF4268" w:rsidRDefault="00E36F17" w:rsidP="00E36F17">
            <w:pPr>
              <w:numPr>
                <w:ilvl w:val="0"/>
                <w:numId w:val="29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適合會議研討。</w:t>
            </w:r>
          </w:p>
          <w:p w14:paraId="6F54C71B" w14:textId="77777777" w:rsidR="00E36F17" w:rsidRPr="00AF4268" w:rsidRDefault="00E36F17" w:rsidP="00E36F17">
            <w:pPr>
              <w:snapToGrid w:val="0"/>
              <w:ind w:leftChars="13" w:left="293" w:hangingChars="109" w:hanging="262"/>
              <w:jc w:val="both"/>
              <w:rPr>
                <w:rFonts w:eastAsia="標楷體"/>
              </w:rPr>
            </w:pPr>
          </w:p>
        </w:tc>
      </w:tr>
      <w:tr w:rsidR="00AF4268" w:rsidRPr="00AF4268" w14:paraId="0CFA5BF5" w14:textId="77777777" w:rsidTr="0016413F">
        <w:trPr>
          <w:cantSplit/>
          <w:trHeight w:val="756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7176605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</w:tcPr>
          <w:p w14:paraId="655B4D8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4</w:t>
            </w:r>
            <w:r w:rsidRPr="00AF4268">
              <w:rPr>
                <w:rFonts w:eastAsia="標楷體" w:hint="eastAsia"/>
              </w:rPr>
              <w:t>02</w:t>
            </w:r>
            <w:r w:rsidRPr="00AF4268">
              <w:rPr>
                <w:rFonts w:eastAsia="標楷體"/>
              </w:rPr>
              <w:t>會議室</w:t>
            </w:r>
          </w:p>
        </w:tc>
        <w:tc>
          <w:tcPr>
            <w:tcW w:w="1134" w:type="dxa"/>
          </w:tcPr>
          <w:p w14:paraId="7ABA6FE3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</w:t>
            </w:r>
          </w:p>
        </w:tc>
        <w:tc>
          <w:tcPr>
            <w:tcW w:w="850" w:type="dxa"/>
          </w:tcPr>
          <w:p w14:paraId="5D633F9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48.68</w:t>
            </w:r>
          </w:p>
        </w:tc>
        <w:tc>
          <w:tcPr>
            <w:tcW w:w="1134" w:type="dxa"/>
          </w:tcPr>
          <w:p w14:paraId="438C567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6,500</w:t>
            </w:r>
          </w:p>
        </w:tc>
        <w:tc>
          <w:tcPr>
            <w:tcW w:w="856" w:type="dxa"/>
          </w:tcPr>
          <w:p w14:paraId="79DD99F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1979" w:type="dxa"/>
          </w:tcPr>
          <w:p w14:paraId="4568CCA2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會議桌、電腦椅。</w:t>
            </w:r>
          </w:p>
        </w:tc>
        <w:tc>
          <w:tcPr>
            <w:tcW w:w="1423" w:type="dxa"/>
            <w:vMerge/>
          </w:tcPr>
          <w:p w14:paraId="607F4156" w14:textId="77777777" w:rsidR="00E36F17" w:rsidRPr="00AF4268" w:rsidRDefault="00E36F17" w:rsidP="00E36F17">
            <w:pPr>
              <w:snapToGrid w:val="0"/>
              <w:ind w:left="284"/>
              <w:jc w:val="both"/>
              <w:rPr>
                <w:rFonts w:eastAsia="標楷體"/>
              </w:rPr>
            </w:pPr>
          </w:p>
        </w:tc>
      </w:tr>
    </w:tbl>
    <w:p w14:paraId="7BA68610" w14:textId="258EBAB0" w:rsidR="00E36F17" w:rsidRPr="00AF4268" w:rsidRDefault="00E36F17" w:rsidP="00E36F17">
      <w:pPr>
        <w:rPr>
          <w:rFonts w:ascii="標楷體" w:eastAsia="標楷體" w:hAnsi="標楷體"/>
        </w:rPr>
      </w:pPr>
    </w:p>
    <w:p w14:paraId="6F9CC82D" w14:textId="6CB8692C" w:rsidR="002746A9" w:rsidRPr="00AF4268" w:rsidRDefault="002746A9" w:rsidP="00E36F17">
      <w:pPr>
        <w:rPr>
          <w:rFonts w:ascii="標楷體" w:eastAsia="標楷體" w:hAnsi="標楷體"/>
        </w:rPr>
      </w:pPr>
    </w:p>
    <w:p w14:paraId="79A79C84" w14:textId="2E2C6492" w:rsidR="002746A9" w:rsidRPr="00AF4268" w:rsidRDefault="002746A9" w:rsidP="00E36F17">
      <w:pPr>
        <w:rPr>
          <w:rFonts w:ascii="標楷體" w:eastAsia="標楷體" w:hAnsi="標楷體"/>
        </w:rPr>
      </w:pPr>
    </w:p>
    <w:p w14:paraId="781B0F2D" w14:textId="41221EE5" w:rsidR="002746A9" w:rsidRPr="00AF4268" w:rsidRDefault="002746A9" w:rsidP="00E36F17">
      <w:pPr>
        <w:rPr>
          <w:rFonts w:ascii="標楷體" w:eastAsia="標楷體" w:hAnsi="標楷體"/>
        </w:rPr>
      </w:pPr>
    </w:p>
    <w:p w14:paraId="5508003F" w14:textId="2EFE4E8C" w:rsidR="002746A9" w:rsidRPr="00AF4268" w:rsidRDefault="002746A9" w:rsidP="00E36F17">
      <w:pPr>
        <w:rPr>
          <w:rFonts w:ascii="標楷體" w:eastAsia="標楷體" w:hAnsi="標楷體"/>
        </w:rPr>
      </w:pPr>
    </w:p>
    <w:p w14:paraId="6D182CA5" w14:textId="5375A356" w:rsidR="002746A9" w:rsidRPr="00AF4268" w:rsidRDefault="002746A9" w:rsidP="00E36F17">
      <w:pPr>
        <w:rPr>
          <w:rFonts w:ascii="標楷體" w:eastAsia="標楷體" w:hAnsi="標楷體"/>
        </w:rPr>
      </w:pPr>
    </w:p>
    <w:p w14:paraId="0E730F6F" w14:textId="6F23BC49" w:rsidR="002746A9" w:rsidRPr="00AF4268" w:rsidRDefault="002746A9" w:rsidP="00E36F17">
      <w:pPr>
        <w:rPr>
          <w:rFonts w:ascii="標楷體" w:eastAsia="標楷體" w:hAnsi="標楷體"/>
        </w:rPr>
      </w:pPr>
    </w:p>
    <w:tbl>
      <w:tblPr>
        <w:tblStyle w:val="af3"/>
        <w:tblW w:w="8784" w:type="dxa"/>
        <w:tblLook w:val="04A0" w:firstRow="1" w:lastRow="0" w:firstColumn="1" w:lastColumn="0" w:noHBand="0" w:noVBand="1"/>
      </w:tblPr>
      <w:tblGrid>
        <w:gridCol w:w="551"/>
        <w:gridCol w:w="1145"/>
        <w:gridCol w:w="838"/>
        <w:gridCol w:w="1056"/>
        <w:gridCol w:w="800"/>
        <w:gridCol w:w="850"/>
        <w:gridCol w:w="1743"/>
        <w:gridCol w:w="1801"/>
      </w:tblGrid>
      <w:tr w:rsidR="00AF4268" w:rsidRPr="00AF4268" w14:paraId="65FD39AA" w14:textId="77777777" w:rsidTr="0016413F">
        <w:tc>
          <w:tcPr>
            <w:tcW w:w="1696" w:type="dxa"/>
            <w:gridSpan w:val="2"/>
          </w:tcPr>
          <w:p w14:paraId="151070C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場地名稱</w:t>
            </w:r>
          </w:p>
        </w:tc>
        <w:tc>
          <w:tcPr>
            <w:tcW w:w="838" w:type="dxa"/>
          </w:tcPr>
          <w:p w14:paraId="32C22D7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預估</w:t>
            </w:r>
          </w:p>
          <w:p w14:paraId="5E58405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容納人數</w:t>
            </w:r>
          </w:p>
          <w:p w14:paraId="7AAA512D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（人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間）</w:t>
            </w:r>
          </w:p>
        </w:tc>
        <w:tc>
          <w:tcPr>
            <w:tcW w:w="1056" w:type="dxa"/>
          </w:tcPr>
          <w:p w14:paraId="72F9354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5D7E412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面積</w:t>
            </w:r>
          </w:p>
          <w:p w14:paraId="4F967D5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</w:t>
            </w:r>
            <w:proofErr w:type="gramStart"/>
            <w:r w:rsidRPr="00AF4268">
              <w:rPr>
                <w:rFonts w:eastAsia="標楷體"/>
              </w:rPr>
              <w:t>㎡</w:t>
            </w:r>
            <w:proofErr w:type="gramEnd"/>
            <w:r w:rsidRPr="00AF4268">
              <w:rPr>
                <w:rFonts w:eastAsia="標楷體"/>
              </w:rPr>
              <w:t>）</w:t>
            </w:r>
          </w:p>
        </w:tc>
        <w:tc>
          <w:tcPr>
            <w:tcW w:w="800" w:type="dxa"/>
          </w:tcPr>
          <w:p w14:paraId="5B52417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7DA6AFD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使用費</w:t>
            </w:r>
          </w:p>
          <w:p w14:paraId="7EB5F3F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850" w:type="dxa"/>
          </w:tcPr>
          <w:p w14:paraId="255C878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電費</w:t>
            </w:r>
          </w:p>
          <w:p w14:paraId="69C7D5D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1743" w:type="dxa"/>
          </w:tcPr>
          <w:p w14:paraId="3263F28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設備</w:t>
            </w:r>
          </w:p>
          <w:p w14:paraId="3F5CC35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1801" w:type="dxa"/>
          </w:tcPr>
          <w:p w14:paraId="64BEE2A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備註</w:t>
            </w:r>
          </w:p>
          <w:p w14:paraId="0A0B13A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</w:tr>
      <w:tr w:rsidR="00AF4268" w:rsidRPr="00AF4268" w14:paraId="08DFC66D" w14:textId="77777777" w:rsidTr="0016413F">
        <w:tc>
          <w:tcPr>
            <w:tcW w:w="551" w:type="dxa"/>
            <w:vMerge w:val="restart"/>
            <w:vAlign w:val="center"/>
          </w:tcPr>
          <w:p w14:paraId="3E9A2CB6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  <w:r w:rsidRPr="00AF4268">
              <w:rPr>
                <w:rFonts w:ascii="標楷體" w:eastAsia="標楷體" w:hAnsi="標楷體" w:hint="eastAsia"/>
              </w:rPr>
              <w:t>運動場地</w:t>
            </w:r>
          </w:p>
        </w:tc>
        <w:tc>
          <w:tcPr>
            <w:tcW w:w="1145" w:type="dxa"/>
          </w:tcPr>
          <w:p w14:paraId="3BB228E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網球場</w:t>
            </w:r>
          </w:p>
        </w:tc>
        <w:tc>
          <w:tcPr>
            <w:tcW w:w="838" w:type="dxa"/>
          </w:tcPr>
          <w:p w14:paraId="3CD8A14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56" w:type="dxa"/>
          </w:tcPr>
          <w:p w14:paraId="5DB0F05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1,441.88</w:t>
            </w:r>
          </w:p>
        </w:tc>
        <w:tc>
          <w:tcPr>
            <w:tcW w:w="800" w:type="dxa"/>
          </w:tcPr>
          <w:p w14:paraId="6800627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5,000</w:t>
            </w:r>
          </w:p>
        </w:tc>
        <w:tc>
          <w:tcPr>
            <w:tcW w:w="850" w:type="dxa"/>
          </w:tcPr>
          <w:p w14:paraId="71CE3F8D" w14:textId="77777777" w:rsidR="00E36F17" w:rsidRPr="00AF4268" w:rsidRDefault="00E36F17" w:rsidP="00E36F17">
            <w:pPr>
              <w:ind w:leftChars="-14" w:left="-29" w:hangingChars="2" w:hanging="5"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800</w:t>
            </w:r>
          </w:p>
        </w:tc>
        <w:tc>
          <w:tcPr>
            <w:tcW w:w="1743" w:type="dxa"/>
          </w:tcPr>
          <w:p w14:paraId="1068F9A3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網球網、護欄。</w:t>
            </w:r>
          </w:p>
        </w:tc>
        <w:tc>
          <w:tcPr>
            <w:tcW w:w="1801" w:type="dxa"/>
          </w:tcPr>
          <w:p w14:paraId="263DADF8" w14:textId="77777777" w:rsidR="00E36F17" w:rsidRPr="00AF4268" w:rsidRDefault="00E36F17" w:rsidP="00E36F17">
            <w:pPr>
              <w:numPr>
                <w:ilvl w:val="0"/>
                <w:numId w:val="3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2747CF13" w14:textId="77777777" w:rsidR="00E36F17" w:rsidRPr="00AF4268" w:rsidRDefault="00E36F17" w:rsidP="00E36F17">
            <w:pPr>
              <w:numPr>
                <w:ilvl w:val="0"/>
                <w:numId w:val="3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二座網球場。</w:t>
            </w:r>
          </w:p>
        </w:tc>
      </w:tr>
      <w:tr w:rsidR="00E36F17" w:rsidRPr="00AF4268" w14:paraId="40848B33" w14:textId="77777777" w:rsidTr="0016413F">
        <w:tc>
          <w:tcPr>
            <w:tcW w:w="551" w:type="dxa"/>
            <w:vMerge/>
          </w:tcPr>
          <w:p w14:paraId="0BCBF1C2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</w:tcPr>
          <w:p w14:paraId="2A064EC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籃球場</w:t>
            </w:r>
          </w:p>
        </w:tc>
        <w:tc>
          <w:tcPr>
            <w:tcW w:w="838" w:type="dxa"/>
          </w:tcPr>
          <w:p w14:paraId="4F08338E" w14:textId="77777777" w:rsidR="00E36F17" w:rsidRPr="00AF4268" w:rsidRDefault="00E36F17" w:rsidP="00E36F17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056" w:type="dxa"/>
          </w:tcPr>
          <w:p w14:paraId="08AEA89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1,455.72</w:t>
            </w:r>
          </w:p>
        </w:tc>
        <w:tc>
          <w:tcPr>
            <w:tcW w:w="800" w:type="dxa"/>
          </w:tcPr>
          <w:p w14:paraId="2F85EF0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5,000</w:t>
            </w:r>
          </w:p>
        </w:tc>
        <w:tc>
          <w:tcPr>
            <w:tcW w:w="850" w:type="dxa"/>
          </w:tcPr>
          <w:p w14:paraId="402F173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800</w:t>
            </w:r>
          </w:p>
        </w:tc>
        <w:tc>
          <w:tcPr>
            <w:tcW w:w="1743" w:type="dxa"/>
          </w:tcPr>
          <w:p w14:paraId="699B4E22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籃球架、護欄。</w:t>
            </w:r>
          </w:p>
        </w:tc>
        <w:tc>
          <w:tcPr>
            <w:tcW w:w="1801" w:type="dxa"/>
          </w:tcPr>
          <w:p w14:paraId="0611596E" w14:textId="77777777" w:rsidR="00E36F17" w:rsidRPr="00AF4268" w:rsidRDefault="00E36F17" w:rsidP="00E36F17">
            <w:pPr>
              <w:numPr>
                <w:ilvl w:val="0"/>
                <w:numId w:val="31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62A073BA" w14:textId="77777777" w:rsidR="00E36F17" w:rsidRPr="00AF4268" w:rsidRDefault="00E36F17" w:rsidP="00E36F17">
            <w:pPr>
              <w:numPr>
                <w:ilvl w:val="0"/>
                <w:numId w:val="31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二座籃球場。</w:t>
            </w:r>
          </w:p>
        </w:tc>
      </w:tr>
    </w:tbl>
    <w:p w14:paraId="37DCFB32" w14:textId="77777777" w:rsidR="00E36F17" w:rsidRPr="00AF4268" w:rsidRDefault="00E36F17" w:rsidP="00E36F17">
      <w:pPr>
        <w:rPr>
          <w:rFonts w:ascii="標楷體" w:eastAsia="標楷體" w:hAnsi="標楷體"/>
        </w:rPr>
      </w:pPr>
    </w:p>
    <w:p w14:paraId="339D7492" w14:textId="77777777" w:rsidR="00E36F17" w:rsidRPr="00AF4268" w:rsidRDefault="00E36F17" w:rsidP="00E36F17">
      <w:pPr>
        <w:spacing w:line="360" w:lineRule="auto"/>
        <w:rPr>
          <w:rFonts w:ascii="標楷體" w:eastAsia="標楷體" w:hAnsi="標楷體"/>
        </w:rPr>
      </w:pPr>
      <w:r w:rsidRPr="00AF4268">
        <w:rPr>
          <w:rFonts w:ascii="標楷體" w:eastAsia="標楷體" w:hAnsi="標楷體" w:hint="eastAsia"/>
        </w:rPr>
        <w:t>◎單身宿舍</w:t>
      </w:r>
    </w:p>
    <w:tbl>
      <w:tblPr>
        <w:tblStyle w:val="af3"/>
        <w:tblW w:w="8784" w:type="dxa"/>
        <w:tblLook w:val="04A0" w:firstRow="1" w:lastRow="0" w:firstColumn="1" w:lastColumn="0" w:noHBand="0" w:noVBand="1"/>
      </w:tblPr>
      <w:tblGrid>
        <w:gridCol w:w="562"/>
        <w:gridCol w:w="1134"/>
        <w:gridCol w:w="838"/>
        <w:gridCol w:w="1056"/>
        <w:gridCol w:w="800"/>
        <w:gridCol w:w="850"/>
        <w:gridCol w:w="2126"/>
        <w:gridCol w:w="1418"/>
      </w:tblGrid>
      <w:tr w:rsidR="00AF4268" w:rsidRPr="00AF4268" w14:paraId="33AE8B29" w14:textId="77777777" w:rsidTr="0016413F">
        <w:tc>
          <w:tcPr>
            <w:tcW w:w="1696" w:type="dxa"/>
            <w:gridSpan w:val="2"/>
          </w:tcPr>
          <w:p w14:paraId="3A8DE2D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場地名稱</w:t>
            </w:r>
          </w:p>
        </w:tc>
        <w:tc>
          <w:tcPr>
            <w:tcW w:w="838" w:type="dxa"/>
          </w:tcPr>
          <w:p w14:paraId="7044888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預估</w:t>
            </w:r>
          </w:p>
          <w:p w14:paraId="103794B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容納人數</w:t>
            </w:r>
          </w:p>
          <w:p w14:paraId="3F51F8E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（人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間）</w:t>
            </w:r>
          </w:p>
        </w:tc>
        <w:tc>
          <w:tcPr>
            <w:tcW w:w="1056" w:type="dxa"/>
          </w:tcPr>
          <w:p w14:paraId="46C621B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3A073521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面積</w:t>
            </w:r>
          </w:p>
          <w:p w14:paraId="418E04C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</w:t>
            </w:r>
            <w:proofErr w:type="gramStart"/>
            <w:r w:rsidRPr="00AF4268">
              <w:rPr>
                <w:rFonts w:eastAsia="標楷體"/>
              </w:rPr>
              <w:t>㎡</w:t>
            </w:r>
            <w:proofErr w:type="gramEnd"/>
            <w:r w:rsidRPr="00AF4268">
              <w:rPr>
                <w:rFonts w:eastAsia="標楷體"/>
              </w:rPr>
              <w:t>）</w:t>
            </w:r>
          </w:p>
        </w:tc>
        <w:tc>
          <w:tcPr>
            <w:tcW w:w="800" w:type="dxa"/>
          </w:tcPr>
          <w:p w14:paraId="005B608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4C92E10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使用費</w:t>
            </w:r>
          </w:p>
          <w:p w14:paraId="39CF960C" w14:textId="375C9342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="002746A9" w:rsidRPr="00AF4268">
              <w:rPr>
                <w:rFonts w:eastAsia="標楷體" w:hint="eastAsia"/>
              </w:rPr>
              <w:t>月</w:t>
            </w:r>
            <w:r w:rsidRPr="00AF4268">
              <w:rPr>
                <w:rFonts w:eastAsia="標楷體"/>
              </w:rPr>
              <w:t>）</w:t>
            </w:r>
          </w:p>
        </w:tc>
        <w:tc>
          <w:tcPr>
            <w:tcW w:w="850" w:type="dxa"/>
          </w:tcPr>
          <w:p w14:paraId="6BBC1DA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電費</w:t>
            </w:r>
          </w:p>
          <w:p w14:paraId="2ACB757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2126" w:type="dxa"/>
          </w:tcPr>
          <w:p w14:paraId="5A65A381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設備</w:t>
            </w:r>
          </w:p>
          <w:p w14:paraId="083E66D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CFB9A1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備註</w:t>
            </w:r>
          </w:p>
          <w:p w14:paraId="3B547F9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</w:tr>
      <w:tr w:rsidR="00AF4268" w:rsidRPr="00AF4268" w14:paraId="13210858" w14:textId="77777777" w:rsidTr="0016413F">
        <w:tc>
          <w:tcPr>
            <w:tcW w:w="562" w:type="dxa"/>
            <w:vMerge w:val="restart"/>
          </w:tcPr>
          <w:p w14:paraId="4A1D6130" w14:textId="77777777" w:rsidR="00CC0BAE" w:rsidRPr="00AF4268" w:rsidRDefault="00CC0BAE" w:rsidP="00E36F17">
            <w:pPr>
              <w:rPr>
                <w:rFonts w:ascii="標楷體" w:eastAsia="標楷體" w:hAnsi="標楷體"/>
              </w:rPr>
            </w:pPr>
            <w:r w:rsidRPr="00AF4268">
              <w:rPr>
                <w:rFonts w:ascii="標楷體" w:eastAsia="標楷體" w:hAnsi="標楷體" w:hint="eastAsia"/>
              </w:rPr>
              <w:t>單身宿舍</w:t>
            </w:r>
          </w:p>
        </w:tc>
        <w:tc>
          <w:tcPr>
            <w:tcW w:w="1134" w:type="dxa"/>
          </w:tcPr>
          <w:p w14:paraId="6426383D" w14:textId="473A9A5E" w:rsidR="00CC0BAE" w:rsidRPr="00AF4268" w:rsidRDefault="00CC0BAE" w:rsidP="00CC0BAE">
            <w:pPr>
              <w:ind w:leftChars="-45" w:left="-108"/>
              <w:jc w:val="both"/>
              <w:rPr>
                <w:rFonts w:eastAsia="標楷體"/>
                <w:bCs/>
                <w:szCs w:val="20"/>
              </w:rPr>
            </w:pPr>
            <w:r w:rsidRPr="00AF4268">
              <w:rPr>
                <w:rFonts w:eastAsia="標楷體"/>
                <w:szCs w:val="20"/>
              </w:rPr>
              <w:t>單身宿舍</w:t>
            </w:r>
            <w:r w:rsidRPr="00AF4268">
              <w:rPr>
                <w:rFonts w:eastAsia="標楷體"/>
                <w:bCs/>
                <w:szCs w:val="22"/>
              </w:rPr>
              <w:t xml:space="preserve">1F </w:t>
            </w:r>
            <w:r w:rsidRPr="00AF4268">
              <w:rPr>
                <w:rFonts w:eastAsia="標楷體"/>
                <w:bCs/>
                <w:szCs w:val="22"/>
              </w:rPr>
              <w:t>（</w:t>
            </w:r>
            <w:r w:rsidRPr="00AF4268">
              <w:rPr>
                <w:rFonts w:eastAsia="標楷體"/>
                <w:bCs/>
                <w:szCs w:val="22"/>
              </w:rPr>
              <w:t>109</w:t>
            </w:r>
            <w:r w:rsidRPr="00AF4268">
              <w:rPr>
                <w:rFonts w:eastAsia="標楷體"/>
                <w:bCs/>
                <w:szCs w:val="22"/>
              </w:rPr>
              <w:t>）室</w:t>
            </w:r>
          </w:p>
        </w:tc>
        <w:tc>
          <w:tcPr>
            <w:tcW w:w="838" w:type="dxa"/>
          </w:tcPr>
          <w:p w14:paraId="29487924" w14:textId="77777777" w:rsidR="00CC0BAE" w:rsidRPr="00AF4268" w:rsidRDefault="00CC0BAE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</w:t>
            </w:r>
          </w:p>
        </w:tc>
        <w:tc>
          <w:tcPr>
            <w:tcW w:w="1056" w:type="dxa"/>
          </w:tcPr>
          <w:p w14:paraId="5C5C3304" w14:textId="77777777" w:rsidR="00CC0BAE" w:rsidRPr="00AF4268" w:rsidRDefault="00CC0BAE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  <w:bCs/>
              </w:rPr>
              <w:t>25.97</w:t>
            </w:r>
          </w:p>
        </w:tc>
        <w:tc>
          <w:tcPr>
            <w:tcW w:w="800" w:type="dxa"/>
          </w:tcPr>
          <w:p w14:paraId="581E1198" w14:textId="77777777" w:rsidR="00CC0BAE" w:rsidRPr="00AF4268" w:rsidRDefault="00CC0BAE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2,500</w:t>
            </w:r>
          </w:p>
        </w:tc>
        <w:tc>
          <w:tcPr>
            <w:tcW w:w="850" w:type="dxa"/>
          </w:tcPr>
          <w:p w14:paraId="1495D8B3" w14:textId="77777777" w:rsidR="00CC0BAE" w:rsidRPr="00AF4268" w:rsidRDefault="00CC0BAE" w:rsidP="00E36F17">
            <w:pPr>
              <w:jc w:val="both"/>
              <w:rPr>
                <w:rFonts w:eastAsia="標楷體"/>
                <w:bCs/>
              </w:rPr>
            </w:pPr>
            <w:r w:rsidRPr="00AF4268">
              <w:rPr>
                <w:rFonts w:eastAsia="標楷體"/>
                <w:bCs/>
              </w:rPr>
              <w:t>依電錶分攤計費</w:t>
            </w:r>
          </w:p>
        </w:tc>
        <w:tc>
          <w:tcPr>
            <w:tcW w:w="2126" w:type="dxa"/>
          </w:tcPr>
          <w:p w14:paraId="53A714C2" w14:textId="77777777" w:rsidR="00CC0BAE" w:rsidRPr="00AF4268" w:rsidRDefault="00CC0BAE" w:rsidP="00E36F17">
            <w:pPr>
              <w:jc w:val="both"/>
              <w:rPr>
                <w:rFonts w:eastAsia="標楷體"/>
                <w:bCs/>
              </w:rPr>
            </w:pPr>
            <w:r w:rsidRPr="00AF4268">
              <w:rPr>
                <w:rFonts w:eastAsia="標楷體"/>
                <w:bCs/>
              </w:rPr>
              <w:t>衣櫥、書桌、雙人床、床墊、鞋櫃、窗簾、百葉窗、衛浴設備等。</w:t>
            </w:r>
          </w:p>
        </w:tc>
        <w:tc>
          <w:tcPr>
            <w:tcW w:w="1418" w:type="dxa"/>
          </w:tcPr>
          <w:p w14:paraId="4BD42620" w14:textId="77777777" w:rsidR="00CC0BAE" w:rsidRPr="00AF4268" w:rsidRDefault="00CC0BAE" w:rsidP="00E36F17">
            <w:pPr>
              <w:tabs>
                <w:tab w:val="left" w:pos="2232"/>
              </w:tabs>
              <w:jc w:val="both"/>
              <w:rPr>
                <w:rFonts w:eastAsia="標楷體"/>
                <w:bCs/>
              </w:rPr>
            </w:pPr>
            <w:r w:rsidRPr="00AF4268">
              <w:rPr>
                <w:rFonts w:eastAsia="標楷體"/>
                <w:bCs/>
              </w:rPr>
              <w:t>按月計費。</w:t>
            </w:r>
          </w:p>
          <w:p w14:paraId="24C776B0" w14:textId="77777777" w:rsidR="00CC0BAE" w:rsidRPr="00AF4268" w:rsidRDefault="00CC0BAE" w:rsidP="00E36F17">
            <w:pPr>
              <w:tabs>
                <w:tab w:val="left" w:pos="2232"/>
              </w:tabs>
              <w:jc w:val="both"/>
              <w:rPr>
                <w:rFonts w:eastAsia="標楷體"/>
                <w:bCs/>
              </w:rPr>
            </w:pPr>
            <w:r w:rsidRPr="00AF4268">
              <w:rPr>
                <w:rFonts w:eastAsia="標楷體"/>
                <w:bCs/>
              </w:rPr>
              <w:t>（身障宿舍）</w:t>
            </w:r>
            <w:r w:rsidRPr="00AF4268">
              <w:rPr>
                <w:rFonts w:eastAsia="標楷體"/>
                <w:bCs/>
              </w:rPr>
              <w:t xml:space="preserve"> </w:t>
            </w:r>
          </w:p>
        </w:tc>
      </w:tr>
      <w:tr w:rsidR="00CC0BAE" w:rsidRPr="00AF4268" w14:paraId="75684F10" w14:textId="77777777" w:rsidTr="0016413F">
        <w:tc>
          <w:tcPr>
            <w:tcW w:w="562" w:type="dxa"/>
            <w:vMerge/>
          </w:tcPr>
          <w:p w14:paraId="7549D99A" w14:textId="77777777" w:rsidR="00CC0BAE" w:rsidRPr="00AF4268" w:rsidRDefault="00CC0BAE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D2DEDA5" w14:textId="77777777" w:rsidR="00CC0BAE" w:rsidRPr="00AF4268" w:rsidRDefault="00CC0BAE" w:rsidP="00E36F17">
            <w:pPr>
              <w:jc w:val="both"/>
              <w:rPr>
                <w:rFonts w:eastAsia="標楷體"/>
                <w:bCs/>
              </w:rPr>
            </w:pPr>
            <w:r w:rsidRPr="00AF4268">
              <w:rPr>
                <w:rFonts w:eastAsia="標楷體"/>
              </w:rPr>
              <w:t>單身宿舍</w:t>
            </w:r>
            <w:r w:rsidRPr="00AF4268">
              <w:rPr>
                <w:rFonts w:eastAsia="標楷體"/>
                <w:bCs/>
              </w:rPr>
              <w:t>1F</w:t>
            </w:r>
            <w:r w:rsidRPr="00AF4268">
              <w:rPr>
                <w:rFonts w:eastAsia="標楷體"/>
                <w:bCs/>
              </w:rPr>
              <w:t>（</w:t>
            </w:r>
            <w:r w:rsidRPr="00AF4268">
              <w:rPr>
                <w:rFonts w:eastAsia="標楷體"/>
                <w:bCs/>
              </w:rPr>
              <w:t>101-108</w:t>
            </w:r>
            <w:r w:rsidRPr="00AF4268">
              <w:rPr>
                <w:rFonts w:eastAsia="標楷體" w:hint="eastAsia"/>
                <w:bCs/>
              </w:rPr>
              <w:t>、</w:t>
            </w:r>
            <w:r w:rsidRPr="00AF4268">
              <w:rPr>
                <w:rFonts w:eastAsia="標楷體"/>
                <w:bCs/>
              </w:rPr>
              <w:t>110</w:t>
            </w:r>
            <w:r w:rsidRPr="00AF4268">
              <w:rPr>
                <w:rFonts w:eastAsia="標楷體" w:hint="eastAsia"/>
                <w:bCs/>
              </w:rPr>
              <w:t>-</w:t>
            </w:r>
            <w:r w:rsidRPr="00AF4268">
              <w:rPr>
                <w:rFonts w:eastAsia="標楷體"/>
                <w:bCs/>
              </w:rPr>
              <w:t>114</w:t>
            </w:r>
            <w:r w:rsidRPr="00AF4268">
              <w:rPr>
                <w:rFonts w:eastAsia="標楷體"/>
                <w:bCs/>
              </w:rPr>
              <w:t>）室</w:t>
            </w:r>
          </w:p>
        </w:tc>
        <w:tc>
          <w:tcPr>
            <w:tcW w:w="838" w:type="dxa"/>
          </w:tcPr>
          <w:p w14:paraId="5602A0CA" w14:textId="77777777" w:rsidR="00CC0BAE" w:rsidRPr="00AF4268" w:rsidRDefault="00CC0BAE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</w:t>
            </w:r>
          </w:p>
        </w:tc>
        <w:tc>
          <w:tcPr>
            <w:tcW w:w="1056" w:type="dxa"/>
          </w:tcPr>
          <w:p w14:paraId="3DDF5B05" w14:textId="77777777" w:rsidR="00CC0BAE" w:rsidRPr="00AF4268" w:rsidRDefault="00CC0BAE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19.5</w:t>
            </w:r>
          </w:p>
        </w:tc>
        <w:tc>
          <w:tcPr>
            <w:tcW w:w="800" w:type="dxa"/>
          </w:tcPr>
          <w:p w14:paraId="3CB3AF66" w14:textId="77777777" w:rsidR="00CC0BAE" w:rsidRPr="00AF4268" w:rsidRDefault="00CC0BAE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2,500</w:t>
            </w:r>
          </w:p>
        </w:tc>
        <w:tc>
          <w:tcPr>
            <w:tcW w:w="850" w:type="dxa"/>
          </w:tcPr>
          <w:p w14:paraId="545CBB10" w14:textId="77777777" w:rsidR="00CC0BAE" w:rsidRPr="00AF4268" w:rsidRDefault="00CC0BAE" w:rsidP="00E36F17">
            <w:pPr>
              <w:jc w:val="both"/>
              <w:rPr>
                <w:rFonts w:eastAsia="標楷體"/>
                <w:bCs/>
              </w:rPr>
            </w:pPr>
            <w:r w:rsidRPr="00AF4268">
              <w:rPr>
                <w:rFonts w:eastAsia="標楷體"/>
                <w:bCs/>
              </w:rPr>
              <w:t>依電錶分攤計費</w:t>
            </w:r>
          </w:p>
        </w:tc>
        <w:tc>
          <w:tcPr>
            <w:tcW w:w="2126" w:type="dxa"/>
          </w:tcPr>
          <w:p w14:paraId="04813AF2" w14:textId="77777777" w:rsidR="00CC0BAE" w:rsidRPr="00AF4268" w:rsidRDefault="00CC0BAE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  <w:bCs/>
              </w:rPr>
              <w:t>衣櫥、書桌、床頭櫃、床、床墊、鞋櫃、窗簾、百葉窗</w:t>
            </w:r>
            <w:r w:rsidRPr="00AF4268">
              <w:rPr>
                <w:rFonts w:eastAsia="標楷體" w:hint="eastAsia"/>
                <w:bCs/>
              </w:rPr>
              <w:t>、</w:t>
            </w:r>
            <w:r w:rsidRPr="00AF4268">
              <w:rPr>
                <w:rFonts w:eastAsia="標楷體"/>
                <w:bCs/>
              </w:rPr>
              <w:t>衛浴設備等。</w:t>
            </w:r>
          </w:p>
        </w:tc>
        <w:tc>
          <w:tcPr>
            <w:tcW w:w="1418" w:type="dxa"/>
          </w:tcPr>
          <w:p w14:paraId="6CBEF921" w14:textId="77777777" w:rsidR="00CC0BAE" w:rsidRPr="00AF4268" w:rsidRDefault="00CC0BAE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  <w:bCs/>
              </w:rPr>
              <w:t>按月計費。</w:t>
            </w:r>
          </w:p>
        </w:tc>
      </w:tr>
    </w:tbl>
    <w:p w14:paraId="5826BF19" w14:textId="16DF96E9" w:rsidR="00E36F17" w:rsidRPr="00AF4268" w:rsidRDefault="00E36F17" w:rsidP="00E36F17">
      <w:pPr>
        <w:rPr>
          <w:rFonts w:ascii="標楷體" w:eastAsia="標楷體" w:hAnsi="標楷體"/>
        </w:rPr>
      </w:pPr>
    </w:p>
    <w:p w14:paraId="1AAD2C62" w14:textId="48FB27BE" w:rsidR="0016413F" w:rsidRPr="00AF4268" w:rsidRDefault="0016413F" w:rsidP="00E36F17">
      <w:pPr>
        <w:rPr>
          <w:rFonts w:ascii="標楷體" w:eastAsia="標楷體" w:hAnsi="標楷體"/>
        </w:rPr>
      </w:pPr>
    </w:p>
    <w:p w14:paraId="66307B2A" w14:textId="6CF1DD9C" w:rsidR="002746A9" w:rsidRPr="00AF4268" w:rsidRDefault="002746A9" w:rsidP="00E36F17">
      <w:pPr>
        <w:rPr>
          <w:rFonts w:ascii="標楷體" w:eastAsia="標楷體" w:hAnsi="標楷體"/>
        </w:rPr>
      </w:pPr>
    </w:p>
    <w:p w14:paraId="15CFA455" w14:textId="59E011B1" w:rsidR="002746A9" w:rsidRPr="00AF4268" w:rsidRDefault="002746A9" w:rsidP="00E36F17">
      <w:pPr>
        <w:rPr>
          <w:rFonts w:ascii="標楷體" w:eastAsia="標楷體" w:hAnsi="標楷體"/>
        </w:rPr>
      </w:pPr>
    </w:p>
    <w:p w14:paraId="041391B7" w14:textId="7DC9C7DC" w:rsidR="002746A9" w:rsidRPr="00AF4268" w:rsidRDefault="002746A9" w:rsidP="00E36F17">
      <w:pPr>
        <w:rPr>
          <w:rFonts w:ascii="標楷體" w:eastAsia="標楷體" w:hAnsi="標楷體"/>
        </w:rPr>
      </w:pPr>
    </w:p>
    <w:p w14:paraId="41052D78" w14:textId="7EAE39D2" w:rsidR="002746A9" w:rsidRPr="00AF4268" w:rsidRDefault="002746A9" w:rsidP="00E36F17">
      <w:pPr>
        <w:rPr>
          <w:rFonts w:ascii="標楷體" w:eastAsia="標楷體" w:hAnsi="標楷體"/>
        </w:rPr>
      </w:pPr>
    </w:p>
    <w:p w14:paraId="7CED1656" w14:textId="2E7ED48F" w:rsidR="002746A9" w:rsidRPr="00AF4268" w:rsidRDefault="002746A9" w:rsidP="00E36F17">
      <w:pPr>
        <w:rPr>
          <w:rFonts w:ascii="標楷體" w:eastAsia="標楷體" w:hAnsi="標楷體"/>
        </w:rPr>
      </w:pPr>
    </w:p>
    <w:p w14:paraId="52AD3A67" w14:textId="5AA6740F" w:rsidR="002746A9" w:rsidRPr="00AF4268" w:rsidRDefault="002746A9" w:rsidP="00E36F17">
      <w:pPr>
        <w:rPr>
          <w:rFonts w:ascii="標楷體" w:eastAsia="標楷體" w:hAnsi="標楷體"/>
        </w:rPr>
      </w:pPr>
    </w:p>
    <w:p w14:paraId="3EBF39D8" w14:textId="491AD781" w:rsidR="002746A9" w:rsidRPr="00AF4268" w:rsidRDefault="002746A9" w:rsidP="00E36F17">
      <w:pPr>
        <w:rPr>
          <w:rFonts w:ascii="標楷體" w:eastAsia="標楷體" w:hAnsi="標楷體"/>
        </w:rPr>
      </w:pPr>
    </w:p>
    <w:p w14:paraId="25CA4702" w14:textId="5C12D4B8" w:rsidR="002746A9" w:rsidRPr="00AF4268" w:rsidRDefault="002746A9" w:rsidP="00E36F17">
      <w:pPr>
        <w:rPr>
          <w:rFonts w:ascii="標楷體" w:eastAsia="標楷體" w:hAnsi="標楷體"/>
        </w:rPr>
      </w:pPr>
    </w:p>
    <w:p w14:paraId="59776B23" w14:textId="555604D1" w:rsidR="002746A9" w:rsidRPr="00AF4268" w:rsidRDefault="002746A9" w:rsidP="00E36F17">
      <w:pPr>
        <w:rPr>
          <w:rFonts w:ascii="標楷體" w:eastAsia="標楷體" w:hAnsi="標楷體"/>
        </w:rPr>
      </w:pPr>
    </w:p>
    <w:p w14:paraId="60039D5E" w14:textId="77777777" w:rsidR="002746A9" w:rsidRPr="00AF4268" w:rsidRDefault="002746A9" w:rsidP="00E36F17">
      <w:pPr>
        <w:rPr>
          <w:rFonts w:ascii="標楷體" w:eastAsia="標楷體" w:hAnsi="標楷體"/>
        </w:rPr>
      </w:pPr>
    </w:p>
    <w:p w14:paraId="2243723C" w14:textId="77777777" w:rsidR="00E36F17" w:rsidRPr="00AF4268" w:rsidRDefault="00E36F17" w:rsidP="00E36F17">
      <w:pPr>
        <w:rPr>
          <w:rFonts w:ascii="標楷體" w:eastAsia="標楷體" w:hAnsi="標楷體"/>
          <w:sz w:val="28"/>
          <w:szCs w:val="28"/>
        </w:rPr>
      </w:pPr>
      <w:r w:rsidRPr="00AF4268">
        <w:rPr>
          <w:rFonts w:ascii="標楷體" w:eastAsia="標楷體" w:hAnsi="標楷體" w:hint="eastAsia"/>
          <w:sz w:val="28"/>
          <w:szCs w:val="28"/>
        </w:rPr>
        <w:lastRenderedPageBreak/>
        <w:t>附表二、</w:t>
      </w:r>
      <w:proofErr w:type="gramStart"/>
      <w:r w:rsidRPr="00AF4268">
        <w:rPr>
          <w:rFonts w:ascii="標楷體" w:eastAsia="標楷體" w:hAnsi="標楷體" w:hint="eastAsia"/>
          <w:sz w:val="28"/>
          <w:szCs w:val="28"/>
        </w:rPr>
        <w:t>臺北院</w:t>
      </w:r>
      <w:proofErr w:type="gramEnd"/>
      <w:r w:rsidRPr="00AF4268">
        <w:rPr>
          <w:rFonts w:ascii="標楷體" w:eastAsia="標楷體" w:hAnsi="標楷體" w:hint="eastAsia"/>
          <w:sz w:val="28"/>
          <w:szCs w:val="28"/>
        </w:rPr>
        <w:t>區</w:t>
      </w:r>
      <w:r w:rsidRPr="00AF4268">
        <w:rPr>
          <w:rFonts w:ascii="標楷體" w:eastAsia="標楷體" w:hAnsi="標楷體"/>
          <w:sz w:val="28"/>
          <w:szCs w:val="28"/>
        </w:rPr>
        <w:t xml:space="preserve">                   </w:t>
      </w:r>
      <w:r w:rsidRPr="00AF426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F4268">
        <w:rPr>
          <w:rFonts w:ascii="標楷體" w:eastAsia="標楷體" w:hAnsi="標楷體"/>
          <w:sz w:val="28"/>
          <w:szCs w:val="28"/>
        </w:rPr>
        <w:t xml:space="preserve">       </w:t>
      </w:r>
      <w:r w:rsidRPr="00AF4268">
        <w:rPr>
          <w:rFonts w:ascii="標楷體" w:eastAsia="標楷體" w:hAnsi="標楷體" w:hint="eastAsia"/>
          <w:sz w:val="28"/>
          <w:szCs w:val="28"/>
        </w:rPr>
        <w:t xml:space="preserve"> 單位：新臺幣</w:t>
      </w:r>
    </w:p>
    <w:p w14:paraId="108234E7" w14:textId="77777777" w:rsidR="00E36F17" w:rsidRPr="00AF4268" w:rsidRDefault="00E36F17" w:rsidP="00E36F17">
      <w:pPr>
        <w:rPr>
          <w:rFonts w:ascii="標楷體" w:eastAsia="標楷體" w:hAnsi="標楷體"/>
        </w:rPr>
      </w:pPr>
      <w:r w:rsidRPr="00AF4268">
        <w:rPr>
          <w:rFonts w:ascii="標楷體" w:eastAsia="標楷體" w:hAnsi="標楷體" w:hint="eastAsia"/>
        </w:rPr>
        <w:t>◎一般場地</w:t>
      </w:r>
    </w:p>
    <w:tbl>
      <w:tblPr>
        <w:tblW w:w="87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1276"/>
        <w:gridCol w:w="850"/>
        <w:gridCol w:w="2126"/>
        <w:gridCol w:w="1418"/>
      </w:tblGrid>
      <w:tr w:rsidR="00AF4268" w:rsidRPr="00AF4268" w14:paraId="49B04D16" w14:textId="77777777" w:rsidTr="0016413F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31D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636A1B71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F4268">
              <w:rPr>
                <w:rFonts w:eastAsia="標楷體"/>
              </w:rPr>
              <w:t>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9963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預估</w:t>
            </w:r>
          </w:p>
          <w:p w14:paraId="6A2854E9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容納人數</w:t>
            </w:r>
          </w:p>
          <w:p w14:paraId="284E68D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F4268">
              <w:rPr>
                <w:rFonts w:eastAsia="標楷體"/>
              </w:rPr>
              <w:t>（人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間）</w:t>
            </w:r>
            <w:r w:rsidRPr="00AF4268">
              <w:rPr>
                <w:rFonts w:eastAsia="標楷體"/>
                <w:b/>
                <w:bCs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D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5E25B30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面積</w:t>
            </w:r>
          </w:p>
          <w:p w14:paraId="6750DD9D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F4268">
              <w:rPr>
                <w:rFonts w:eastAsia="標楷體"/>
              </w:rPr>
              <w:t>（</w:t>
            </w:r>
            <w:proofErr w:type="gramStart"/>
            <w:r w:rsidRPr="00AF4268">
              <w:rPr>
                <w:rFonts w:eastAsia="標楷體"/>
              </w:rPr>
              <w:t>㎡</w:t>
            </w:r>
            <w:proofErr w:type="gramEnd"/>
            <w:r w:rsidRPr="00AF4268">
              <w:rPr>
                <w:rFonts w:eastAsia="標楷體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CF5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17E9076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使用費</w:t>
            </w:r>
          </w:p>
          <w:p w14:paraId="61CD1F1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25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電費</w:t>
            </w:r>
          </w:p>
          <w:p w14:paraId="284EC31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699" w14:textId="77777777" w:rsidR="00E36F17" w:rsidRPr="00AF4268" w:rsidRDefault="00E36F17" w:rsidP="00E36F17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F4268">
              <w:rPr>
                <w:rFonts w:eastAsia="標楷體"/>
              </w:rPr>
              <w:t>設備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C5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備註</w:t>
            </w:r>
          </w:p>
          <w:p w14:paraId="41C1FA6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</w:tr>
      <w:tr w:rsidR="00AF4268" w:rsidRPr="00AF4268" w14:paraId="5F999DC0" w14:textId="77777777" w:rsidTr="0016413F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0EA6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11</w:t>
            </w:r>
            <w:r w:rsidRPr="00AF4268">
              <w:rPr>
                <w:rFonts w:eastAsia="標楷體"/>
                <w:kern w:val="0"/>
              </w:rPr>
              <w:t>樓</w:t>
            </w:r>
          </w:p>
          <w:p w14:paraId="4A60BEFC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 w:hint="eastAsia"/>
                <w:kern w:val="0"/>
              </w:rPr>
              <w:t>1101</w:t>
            </w:r>
            <w:r w:rsidRPr="00AF4268">
              <w:rPr>
                <w:rFonts w:eastAsia="標楷體"/>
                <w:kern w:val="0"/>
              </w:rPr>
              <w:t>大禮堂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AABA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1F7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620.68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75E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33,000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867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9AE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</w:rPr>
              <w:t>舞台、多功能數位講桌（含個人電腦、錄放影機、麥克風等設備）、電動銀幕、單槍投影機、桌椅。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891" w14:textId="77777777" w:rsidR="00E36F17" w:rsidRPr="00AF4268" w:rsidRDefault="00E36F17" w:rsidP="00E36F17">
            <w:pPr>
              <w:pStyle w:val="af2"/>
              <w:numPr>
                <w:ilvl w:val="0"/>
                <w:numId w:val="32"/>
              </w:numPr>
              <w:ind w:leftChars="0"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2E99DBFF" w14:textId="77777777" w:rsidR="00E36F17" w:rsidRPr="00AF4268" w:rsidRDefault="00E36F17" w:rsidP="00E36F17">
            <w:pPr>
              <w:pStyle w:val="af2"/>
              <w:numPr>
                <w:ilvl w:val="0"/>
                <w:numId w:val="32"/>
              </w:numPr>
              <w:ind w:leftChars="0"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適合課程教學或演講。</w:t>
            </w:r>
          </w:p>
        </w:tc>
      </w:tr>
      <w:tr w:rsidR="00AF4268" w:rsidRPr="00AF4268" w14:paraId="4C7A5A1A" w14:textId="77777777" w:rsidTr="0016413F">
        <w:trPr>
          <w:trHeight w:val="1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BFF8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10</w:t>
            </w:r>
            <w:r w:rsidRPr="00AF4268">
              <w:rPr>
                <w:rFonts w:eastAsia="標楷體"/>
                <w:kern w:val="0"/>
              </w:rPr>
              <w:t>樓</w:t>
            </w:r>
          </w:p>
          <w:p w14:paraId="45E2522D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 w:hint="eastAsia"/>
                <w:kern w:val="0"/>
              </w:rPr>
              <w:t>1001</w:t>
            </w:r>
            <w:r w:rsidRPr="00AF4268">
              <w:rPr>
                <w:rFonts w:eastAsia="標楷體"/>
                <w:kern w:val="0"/>
              </w:rPr>
              <w:t>國際會議廳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7452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DC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718.29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2E1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35,000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7A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F0E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</w:rPr>
              <w:t>舞台、個人電腦、錄放影機、麥克風、電動銀幕、單槍投影機、桌椅。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4B2" w14:textId="77777777" w:rsidR="00E36F17" w:rsidRPr="00AF4268" w:rsidRDefault="00E36F17" w:rsidP="00E36F17">
            <w:pPr>
              <w:pStyle w:val="af2"/>
              <w:numPr>
                <w:ilvl w:val="0"/>
                <w:numId w:val="45"/>
              </w:numPr>
              <w:ind w:leftChars="0"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7D1C9483" w14:textId="77777777" w:rsidR="00E36F17" w:rsidRPr="00AF4268" w:rsidRDefault="00E36F17" w:rsidP="00E36F17">
            <w:pPr>
              <w:pStyle w:val="af2"/>
              <w:numPr>
                <w:ilvl w:val="0"/>
                <w:numId w:val="45"/>
              </w:numPr>
              <w:ind w:leftChars="0"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適合課程教學或演講。</w:t>
            </w:r>
          </w:p>
        </w:tc>
      </w:tr>
      <w:tr w:rsidR="00AF4268" w:rsidRPr="00AF4268" w14:paraId="2423DF15" w14:textId="77777777" w:rsidTr="0016413F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2AC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會議室（大）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B12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AD3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79.34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292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7C6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DC5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</w:rPr>
              <w:t>麥克風、電動銀幕、單槍投影機、桌椅。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C6A" w14:textId="77777777" w:rsidR="00E36F17" w:rsidRPr="00AF4268" w:rsidRDefault="00E36F17" w:rsidP="00E36F17">
            <w:pPr>
              <w:pStyle w:val="af2"/>
              <w:numPr>
                <w:ilvl w:val="0"/>
                <w:numId w:val="33"/>
              </w:numPr>
              <w:ind w:leftChars="0"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3E8F8D13" w14:textId="77777777" w:rsidR="00E36F17" w:rsidRPr="00AF4268" w:rsidRDefault="00E36F17" w:rsidP="00E36F17">
            <w:pPr>
              <w:pStyle w:val="af2"/>
              <w:numPr>
                <w:ilvl w:val="0"/>
                <w:numId w:val="33"/>
              </w:numPr>
              <w:ind w:leftChars="0" w:left="180" w:hangingChars="75" w:hanging="180"/>
              <w:jc w:val="both"/>
              <w:rPr>
                <w:rFonts w:eastAsia="標楷體"/>
                <w:shd w:val="pct15" w:color="auto" w:fill="FFFFFF"/>
              </w:rPr>
            </w:pPr>
            <w:r w:rsidRPr="00AF4268">
              <w:rPr>
                <w:rFonts w:eastAsia="標楷體"/>
              </w:rPr>
              <w:t>適合會議研討。</w:t>
            </w:r>
          </w:p>
        </w:tc>
      </w:tr>
      <w:tr w:rsidR="00AF4268" w:rsidRPr="00AF4268" w14:paraId="3931441B" w14:textId="77777777" w:rsidTr="0016413F">
        <w:trPr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1DF8E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會議室（小）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A0389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6540C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49.59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3097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90B6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293B3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</w:rPr>
              <w:t>麥克風、電動銀幕、單槍投影機、桌椅。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8FDFD" w14:textId="77777777" w:rsidR="00E36F17" w:rsidRPr="00AF4268" w:rsidRDefault="00E36F17" w:rsidP="00E36F17">
            <w:pPr>
              <w:pStyle w:val="af2"/>
              <w:numPr>
                <w:ilvl w:val="0"/>
                <w:numId w:val="44"/>
              </w:numPr>
              <w:ind w:leftChars="0"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5944A315" w14:textId="77777777" w:rsidR="00E36F17" w:rsidRPr="00AF4268" w:rsidRDefault="00E36F17" w:rsidP="00E36F17">
            <w:pPr>
              <w:pStyle w:val="af2"/>
              <w:numPr>
                <w:ilvl w:val="0"/>
                <w:numId w:val="44"/>
              </w:numPr>
              <w:ind w:leftChars="0"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適合會議研討。</w:t>
            </w:r>
          </w:p>
        </w:tc>
      </w:tr>
      <w:tr w:rsidR="00AF4268" w:rsidRPr="00AF4268" w14:paraId="4BB5119B" w14:textId="77777777" w:rsidTr="0016413F">
        <w:trPr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93BB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1</w:t>
            </w:r>
            <w:r w:rsidRPr="00AF4268">
              <w:rPr>
                <w:rFonts w:eastAsia="標楷體"/>
              </w:rPr>
              <w:t>樓</w:t>
            </w:r>
          </w:p>
          <w:p w14:paraId="74463131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</w:rPr>
              <w:t>大廳展示場地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10D9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BFA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23.14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D2C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9DC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DAA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長桌、木椅。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3D6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</w:tc>
      </w:tr>
      <w:tr w:rsidR="00AF4268" w:rsidRPr="00AF4268" w14:paraId="3F8E7D40" w14:textId="77777777" w:rsidTr="0016413F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517B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11</w:t>
            </w:r>
            <w:r w:rsidRPr="00AF4268">
              <w:rPr>
                <w:rFonts w:eastAsia="標楷體"/>
              </w:rPr>
              <w:t>樓</w:t>
            </w:r>
          </w:p>
          <w:p w14:paraId="224FC449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展示場地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EDD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D8D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19.83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2F2A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  <w:kern w:val="0"/>
              </w:rPr>
            </w:pPr>
            <w:r w:rsidRPr="00AF4268">
              <w:rPr>
                <w:rFonts w:eastAsia="標楷體"/>
                <w:kern w:val="0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6CA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6A1" w14:textId="77777777" w:rsidR="00E36F17" w:rsidRPr="00AF4268" w:rsidRDefault="00E36F17" w:rsidP="00E36F17">
            <w:pPr>
              <w:widowControl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長桌、木椅。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0C3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</w:tc>
      </w:tr>
    </w:tbl>
    <w:p w14:paraId="5867D3DE" w14:textId="77777777" w:rsidR="00E36F17" w:rsidRPr="00AF4268" w:rsidRDefault="00E36F17" w:rsidP="00E36F17">
      <w:pPr>
        <w:rPr>
          <w:rFonts w:ascii="標楷體" w:eastAsia="標楷體" w:hAnsi="標楷體"/>
        </w:rPr>
      </w:pPr>
    </w:p>
    <w:p w14:paraId="2237E0C3" w14:textId="54A7CA73" w:rsidR="00E36F17" w:rsidRPr="00AF4268" w:rsidRDefault="00E36F17" w:rsidP="00E36F17">
      <w:pPr>
        <w:rPr>
          <w:rFonts w:ascii="標楷體" w:eastAsia="標楷體" w:hAnsi="標楷體"/>
        </w:rPr>
      </w:pPr>
    </w:p>
    <w:p w14:paraId="440E73DF" w14:textId="79800089" w:rsidR="00844F53" w:rsidRPr="00AF4268" w:rsidRDefault="00844F53" w:rsidP="00E36F17">
      <w:pPr>
        <w:rPr>
          <w:rFonts w:ascii="標楷體" w:eastAsia="標楷體" w:hAnsi="標楷體"/>
        </w:rPr>
      </w:pPr>
    </w:p>
    <w:p w14:paraId="3EA16F65" w14:textId="523B579F" w:rsidR="00844F53" w:rsidRPr="00AF4268" w:rsidRDefault="00844F53" w:rsidP="00E36F17">
      <w:pPr>
        <w:rPr>
          <w:rFonts w:ascii="標楷體" w:eastAsia="標楷體" w:hAnsi="標楷體"/>
        </w:rPr>
      </w:pPr>
    </w:p>
    <w:p w14:paraId="499D581C" w14:textId="344A12D9" w:rsidR="00844F53" w:rsidRPr="00AF4268" w:rsidRDefault="00844F53" w:rsidP="00E36F17">
      <w:pPr>
        <w:rPr>
          <w:rFonts w:ascii="標楷體" w:eastAsia="標楷體" w:hAnsi="標楷體"/>
        </w:rPr>
      </w:pPr>
    </w:p>
    <w:p w14:paraId="18C1DF28" w14:textId="609AD094" w:rsidR="00844F53" w:rsidRPr="00AF4268" w:rsidRDefault="00844F53" w:rsidP="00E36F17">
      <w:pPr>
        <w:rPr>
          <w:rFonts w:ascii="標楷體" w:eastAsia="標楷體" w:hAnsi="標楷體"/>
        </w:rPr>
      </w:pPr>
    </w:p>
    <w:p w14:paraId="2E40AFCF" w14:textId="02A55D36" w:rsidR="00844F53" w:rsidRPr="00AF4268" w:rsidRDefault="00844F53" w:rsidP="00E36F17">
      <w:pPr>
        <w:rPr>
          <w:rFonts w:ascii="標楷體" w:eastAsia="標楷體" w:hAnsi="標楷體"/>
        </w:rPr>
      </w:pPr>
    </w:p>
    <w:p w14:paraId="1CF59F42" w14:textId="15EB7B20" w:rsidR="00844F53" w:rsidRPr="00AF4268" w:rsidRDefault="00844F53" w:rsidP="00E36F17">
      <w:pPr>
        <w:rPr>
          <w:rFonts w:ascii="標楷體" w:eastAsia="標楷體" w:hAnsi="標楷體"/>
        </w:rPr>
      </w:pPr>
    </w:p>
    <w:p w14:paraId="05DF446F" w14:textId="77777777" w:rsidR="00844F53" w:rsidRPr="00AF4268" w:rsidRDefault="00844F53" w:rsidP="00E36F17">
      <w:pPr>
        <w:rPr>
          <w:rFonts w:ascii="標楷體" w:eastAsia="標楷體" w:hAnsi="標楷體"/>
        </w:rPr>
      </w:pPr>
    </w:p>
    <w:p w14:paraId="0B2D19AE" w14:textId="77777777" w:rsidR="00E36F17" w:rsidRPr="00AF4268" w:rsidRDefault="00E36F17" w:rsidP="00E36F17">
      <w:pPr>
        <w:rPr>
          <w:rFonts w:ascii="標楷體" w:eastAsia="標楷體" w:hAnsi="標楷體"/>
        </w:rPr>
      </w:pPr>
    </w:p>
    <w:p w14:paraId="5C3ED3AB" w14:textId="199AEFCF" w:rsidR="00E36F17" w:rsidRPr="00AF4268" w:rsidRDefault="00E36F17" w:rsidP="00E36F17">
      <w:pPr>
        <w:rPr>
          <w:rFonts w:ascii="標楷體" w:eastAsia="標楷體" w:hAnsi="標楷體"/>
          <w:sz w:val="28"/>
          <w:szCs w:val="28"/>
        </w:rPr>
      </w:pPr>
      <w:r w:rsidRPr="00AF4268">
        <w:rPr>
          <w:rFonts w:ascii="標楷體" w:eastAsia="標楷體" w:hAnsi="標楷體" w:hint="eastAsia"/>
          <w:sz w:val="28"/>
          <w:szCs w:val="28"/>
        </w:rPr>
        <w:lastRenderedPageBreak/>
        <w:t>附表三、</w:t>
      </w:r>
      <w:r w:rsidR="006D5863" w:rsidRPr="00AF4268">
        <w:rPr>
          <w:rFonts w:ascii="標楷體" w:eastAsia="標楷體" w:hAnsi="標楷體" w:hint="eastAsia"/>
          <w:sz w:val="28"/>
          <w:szCs w:val="28"/>
        </w:rPr>
        <w:t>中部辦公室</w:t>
      </w:r>
      <w:r w:rsidRPr="00AF4268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Pr="00AF4268">
        <w:rPr>
          <w:rFonts w:ascii="標楷體" w:eastAsia="標楷體" w:hAnsi="標楷體" w:hint="eastAsia"/>
          <w:sz w:val="28"/>
          <w:szCs w:val="28"/>
        </w:rPr>
        <w:t>單位：新臺幣</w:t>
      </w:r>
    </w:p>
    <w:p w14:paraId="714B2E72" w14:textId="77777777" w:rsidR="00E36F17" w:rsidRPr="00AF4268" w:rsidRDefault="00E36F17" w:rsidP="00E36F17">
      <w:pPr>
        <w:rPr>
          <w:rFonts w:ascii="標楷體" w:eastAsia="標楷體" w:hAnsi="標楷體"/>
        </w:rPr>
      </w:pPr>
      <w:r w:rsidRPr="00AF4268">
        <w:rPr>
          <w:rFonts w:ascii="標楷體" w:eastAsia="標楷體" w:hAnsi="標楷體" w:hint="eastAsia"/>
        </w:rPr>
        <w:t>◎一般場地</w:t>
      </w:r>
    </w:p>
    <w:tbl>
      <w:tblPr>
        <w:tblStyle w:val="af3"/>
        <w:tblW w:w="8784" w:type="dxa"/>
        <w:tblLook w:val="04A0" w:firstRow="1" w:lastRow="0" w:firstColumn="1" w:lastColumn="0" w:noHBand="0" w:noVBand="1"/>
      </w:tblPr>
      <w:tblGrid>
        <w:gridCol w:w="536"/>
        <w:gridCol w:w="737"/>
        <w:gridCol w:w="1225"/>
        <w:gridCol w:w="996"/>
        <w:gridCol w:w="976"/>
        <w:gridCol w:w="789"/>
        <w:gridCol w:w="2107"/>
        <w:gridCol w:w="1418"/>
      </w:tblGrid>
      <w:tr w:rsidR="00AF4268" w:rsidRPr="00AF4268" w14:paraId="057C7B72" w14:textId="77777777" w:rsidTr="00844F53">
        <w:tc>
          <w:tcPr>
            <w:tcW w:w="1273" w:type="dxa"/>
            <w:gridSpan w:val="2"/>
          </w:tcPr>
          <w:p w14:paraId="6C41B7C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3033807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名稱</w:t>
            </w:r>
          </w:p>
        </w:tc>
        <w:tc>
          <w:tcPr>
            <w:tcW w:w="1225" w:type="dxa"/>
          </w:tcPr>
          <w:p w14:paraId="42D534B8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預估</w:t>
            </w:r>
          </w:p>
          <w:p w14:paraId="0854539C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容納人數</w:t>
            </w:r>
          </w:p>
          <w:p w14:paraId="2618363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（人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間）</w:t>
            </w:r>
          </w:p>
        </w:tc>
        <w:tc>
          <w:tcPr>
            <w:tcW w:w="996" w:type="dxa"/>
          </w:tcPr>
          <w:p w14:paraId="09E43B0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13B8BEE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面積</w:t>
            </w:r>
          </w:p>
          <w:p w14:paraId="318165F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</w:t>
            </w:r>
            <w:proofErr w:type="gramStart"/>
            <w:r w:rsidRPr="00AF4268">
              <w:rPr>
                <w:rFonts w:eastAsia="標楷體"/>
              </w:rPr>
              <w:t>㎡</w:t>
            </w:r>
            <w:proofErr w:type="gramEnd"/>
            <w:r w:rsidRPr="00AF4268">
              <w:rPr>
                <w:rFonts w:eastAsia="標楷體"/>
              </w:rPr>
              <w:t>）</w:t>
            </w:r>
          </w:p>
        </w:tc>
        <w:tc>
          <w:tcPr>
            <w:tcW w:w="976" w:type="dxa"/>
          </w:tcPr>
          <w:p w14:paraId="4C315C5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場地</w:t>
            </w:r>
          </w:p>
          <w:p w14:paraId="1CB15F5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使用費</w:t>
            </w:r>
          </w:p>
          <w:p w14:paraId="5BA424C3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789" w:type="dxa"/>
          </w:tcPr>
          <w:p w14:paraId="43232C9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電費</w:t>
            </w:r>
          </w:p>
          <w:p w14:paraId="3772C8A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（元</w:t>
            </w:r>
            <w:r w:rsidRPr="00AF4268">
              <w:rPr>
                <w:rFonts w:eastAsia="標楷體"/>
              </w:rPr>
              <w:t>/</w:t>
            </w:r>
            <w:r w:rsidRPr="00AF4268">
              <w:rPr>
                <w:rFonts w:eastAsia="標楷體"/>
              </w:rPr>
              <w:t>日）</w:t>
            </w:r>
          </w:p>
        </w:tc>
        <w:tc>
          <w:tcPr>
            <w:tcW w:w="2107" w:type="dxa"/>
          </w:tcPr>
          <w:p w14:paraId="49890ED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設備</w:t>
            </w:r>
          </w:p>
          <w:p w14:paraId="2A0BAD0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1CF95AE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備註</w:t>
            </w:r>
          </w:p>
          <w:p w14:paraId="252131B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</w:p>
        </w:tc>
      </w:tr>
      <w:tr w:rsidR="00AF4268" w:rsidRPr="00AF4268" w14:paraId="0FFDEE6E" w14:textId="77777777" w:rsidTr="00844F53">
        <w:tc>
          <w:tcPr>
            <w:tcW w:w="536" w:type="dxa"/>
            <w:vMerge w:val="restart"/>
            <w:vAlign w:val="center"/>
          </w:tcPr>
          <w:p w14:paraId="1398689C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  <w:r w:rsidRPr="00AF426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737" w:type="dxa"/>
          </w:tcPr>
          <w:p w14:paraId="58F1D1E2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禮堂</w:t>
            </w:r>
          </w:p>
        </w:tc>
        <w:tc>
          <w:tcPr>
            <w:tcW w:w="1225" w:type="dxa"/>
          </w:tcPr>
          <w:p w14:paraId="500DA132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350</w:t>
            </w:r>
          </w:p>
        </w:tc>
        <w:tc>
          <w:tcPr>
            <w:tcW w:w="996" w:type="dxa"/>
          </w:tcPr>
          <w:p w14:paraId="35EDC9B1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844</w:t>
            </w:r>
          </w:p>
        </w:tc>
        <w:tc>
          <w:tcPr>
            <w:tcW w:w="976" w:type="dxa"/>
          </w:tcPr>
          <w:p w14:paraId="7E5F4C8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15,000</w:t>
            </w:r>
          </w:p>
        </w:tc>
        <w:tc>
          <w:tcPr>
            <w:tcW w:w="789" w:type="dxa"/>
          </w:tcPr>
          <w:p w14:paraId="2909122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1,000</w:t>
            </w:r>
          </w:p>
        </w:tc>
        <w:tc>
          <w:tcPr>
            <w:tcW w:w="2107" w:type="dxa"/>
          </w:tcPr>
          <w:p w14:paraId="5C0ADE27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講桌、個人電腦、錄放影機、麥克風、單槍投影機、電動銀幕、白板、舞台、</w:t>
            </w:r>
            <w:r w:rsidRPr="00AF4268">
              <w:rPr>
                <w:rFonts w:eastAsia="標楷體"/>
              </w:rPr>
              <w:t>視</w:t>
            </w:r>
            <w:r w:rsidRPr="00AF4268">
              <w:rPr>
                <w:rFonts w:eastAsia="標楷體" w:hint="eastAsia"/>
              </w:rPr>
              <w:t>聽</w:t>
            </w:r>
            <w:r w:rsidRPr="00AF4268">
              <w:rPr>
                <w:rFonts w:eastAsia="標楷體"/>
              </w:rPr>
              <w:t>椅</w:t>
            </w:r>
            <w:r w:rsidRPr="00AF4268">
              <w:rPr>
                <w:rFonts w:eastAsia="標楷體" w:hint="eastAsia"/>
              </w:rPr>
              <w:t>。</w:t>
            </w:r>
          </w:p>
        </w:tc>
        <w:tc>
          <w:tcPr>
            <w:tcW w:w="1418" w:type="dxa"/>
          </w:tcPr>
          <w:p w14:paraId="27F9528A" w14:textId="77777777" w:rsidR="00E36F17" w:rsidRPr="00AF4268" w:rsidRDefault="00E36F17" w:rsidP="00E36F17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按日計費。</w:t>
            </w:r>
          </w:p>
          <w:p w14:paraId="22E03FD7" w14:textId="77777777" w:rsidR="00E36F17" w:rsidRPr="00AF4268" w:rsidRDefault="00E36F17" w:rsidP="00E36F17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適合課程教學或演講。</w:t>
            </w:r>
          </w:p>
        </w:tc>
      </w:tr>
      <w:tr w:rsidR="00AF4268" w:rsidRPr="00AF4268" w14:paraId="1D23D90B" w14:textId="77777777" w:rsidTr="00844F53">
        <w:tc>
          <w:tcPr>
            <w:tcW w:w="536" w:type="dxa"/>
            <w:vMerge/>
          </w:tcPr>
          <w:p w14:paraId="1BB0A4D7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62B08C64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階梯教室</w:t>
            </w:r>
          </w:p>
        </w:tc>
        <w:tc>
          <w:tcPr>
            <w:tcW w:w="1225" w:type="dxa"/>
          </w:tcPr>
          <w:p w14:paraId="2A06D2B0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996" w:type="dxa"/>
          </w:tcPr>
          <w:p w14:paraId="62CD752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189</w:t>
            </w:r>
          </w:p>
        </w:tc>
        <w:tc>
          <w:tcPr>
            <w:tcW w:w="976" w:type="dxa"/>
          </w:tcPr>
          <w:p w14:paraId="7F14B42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8,500</w:t>
            </w:r>
          </w:p>
        </w:tc>
        <w:tc>
          <w:tcPr>
            <w:tcW w:w="789" w:type="dxa"/>
          </w:tcPr>
          <w:p w14:paraId="58514671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500</w:t>
            </w:r>
          </w:p>
        </w:tc>
        <w:tc>
          <w:tcPr>
            <w:tcW w:w="2107" w:type="dxa"/>
            <w:vAlign w:val="center"/>
          </w:tcPr>
          <w:p w14:paraId="41082F1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講桌、個人電腦、錄放影機、麥克風、單槍投影機、電動銀幕、白板、環控全自動設備、分離式冷氣、</w:t>
            </w:r>
            <w:r w:rsidRPr="00AF4268">
              <w:rPr>
                <w:rFonts w:eastAsia="標楷體"/>
              </w:rPr>
              <w:t>視</w:t>
            </w:r>
            <w:r w:rsidRPr="00AF4268">
              <w:rPr>
                <w:rFonts w:eastAsia="標楷體" w:hint="eastAsia"/>
              </w:rPr>
              <w:t>聽</w:t>
            </w:r>
            <w:r w:rsidRPr="00AF4268">
              <w:rPr>
                <w:rFonts w:eastAsia="標楷體"/>
              </w:rPr>
              <w:t>椅</w:t>
            </w:r>
            <w:r w:rsidRPr="00AF4268">
              <w:rPr>
                <w:rFonts w:eastAsia="標楷體" w:hint="eastAsia"/>
              </w:rPr>
              <w:t>。</w:t>
            </w:r>
          </w:p>
        </w:tc>
        <w:tc>
          <w:tcPr>
            <w:tcW w:w="1418" w:type="dxa"/>
          </w:tcPr>
          <w:p w14:paraId="7203A7F2" w14:textId="77777777" w:rsidR="00E36F17" w:rsidRPr="00AF4268" w:rsidRDefault="00E36F17" w:rsidP="00E36F17">
            <w:pPr>
              <w:numPr>
                <w:ilvl w:val="0"/>
                <w:numId w:val="34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按日計費。</w:t>
            </w:r>
          </w:p>
          <w:p w14:paraId="114EF543" w14:textId="77777777" w:rsidR="00E36F17" w:rsidRPr="00AF4268" w:rsidRDefault="00E36F17" w:rsidP="00E36F17">
            <w:pPr>
              <w:numPr>
                <w:ilvl w:val="0"/>
                <w:numId w:val="34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適合課程教學或演講。</w:t>
            </w:r>
          </w:p>
        </w:tc>
      </w:tr>
      <w:tr w:rsidR="00AF4268" w:rsidRPr="00AF4268" w14:paraId="239B1121" w14:textId="77777777" w:rsidTr="00844F53">
        <w:tc>
          <w:tcPr>
            <w:tcW w:w="536" w:type="dxa"/>
            <w:vMerge/>
          </w:tcPr>
          <w:p w14:paraId="034A3C56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51F971B4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卡拉</w:t>
            </w:r>
            <w:r w:rsidRPr="00AF4268">
              <w:rPr>
                <w:rFonts w:eastAsia="標楷體"/>
              </w:rPr>
              <w:t>OK</w:t>
            </w:r>
            <w:r w:rsidRPr="00AF4268">
              <w:rPr>
                <w:rFonts w:eastAsia="標楷體" w:hint="eastAsia"/>
              </w:rPr>
              <w:t>室</w:t>
            </w:r>
          </w:p>
        </w:tc>
        <w:tc>
          <w:tcPr>
            <w:tcW w:w="1225" w:type="dxa"/>
          </w:tcPr>
          <w:p w14:paraId="698BE4A7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996" w:type="dxa"/>
          </w:tcPr>
          <w:p w14:paraId="36CFB87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203.7</w:t>
            </w:r>
          </w:p>
        </w:tc>
        <w:tc>
          <w:tcPr>
            <w:tcW w:w="976" w:type="dxa"/>
          </w:tcPr>
          <w:p w14:paraId="59E50A0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10,500</w:t>
            </w:r>
          </w:p>
        </w:tc>
        <w:tc>
          <w:tcPr>
            <w:tcW w:w="789" w:type="dxa"/>
          </w:tcPr>
          <w:p w14:paraId="42BF2D2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500</w:t>
            </w:r>
          </w:p>
        </w:tc>
        <w:tc>
          <w:tcPr>
            <w:tcW w:w="2107" w:type="dxa"/>
            <w:vAlign w:val="center"/>
          </w:tcPr>
          <w:p w14:paraId="3B33ECE3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卡拉</w:t>
            </w:r>
            <w:r w:rsidRPr="00AF4268">
              <w:rPr>
                <w:rFonts w:eastAsia="標楷體"/>
              </w:rPr>
              <w:t>OK</w:t>
            </w:r>
            <w:r w:rsidRPr="00AF4268">
              <w:rPr>
                <w:rFonts w:eastAsia="標楷體" w:hint="eastAsia"/>
              </w:rPr>
              <w:t>設備、舞台、電視、銀幕、沙發椅、桌子、分離式冷氣、舞台燈。</w:t>
            </w:r>
          </w:p>
        </w:tc>
        <w:tc>
          <w:tcPr>
            <w:tcW w:w="1418" w:type="dxa"/>
          </w:tcPr>
          <w:p w14:paraId="52139163" w14:textId="77777777" w:rsidR="00E36F17" w:rsidRPr="00AF4268" w:rsidRDefault="00E36F17" w:rsidP="00E36F17">
            <w:pPr>
              <w:numPr>
                <w:ilvl w:val="0"/>
                <w:numId w:val="35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按日計費。</w:t>
            </w:r>
          </w:p>
          <w:p w14:paraId="53BD6366" w14:textId="77777777" w:rsidR="00E36F17" w:rsidRPr="00AF4268" w:rsidRDefault="00E36F17" w:rsidP="00E36F17">
            <w:pPr>
              <w:numPr>
                <w:ilvl w:val="0"/>
                <w:numId w:val="35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適合團康活動課程。</w:t>
            </w:r>
          </w:p>
        </w:tc>
      </w:tr>
      <w:tr w:rsidR="00AF4268" w:rsidRPr="00AF4268" w14:paraId="58C8FCB3" w14:textId="77777777" w:rsidTr="00844F53">
        <w:tc>
          <w:tcPr>
            <w:tcW w:w="536" w:type="dxa"/>
            <w:vMerge w:val="restart"/>
            <w:vAlign w:val="center"/>
          </w:tcPr>
          <w:p w14:paraId="0EECE6FF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  <w:r w:rsidRPr="00AF4268">
              <w:rPr>
                <w:rFonts w:ascii="標楷體" w:eastAsia="標楷體" w:hAnsi="標楷體" w:hint="eastAsia"/>
              </w:rPr>
              <w:t>研究大樓</w:t>
            </w:r>
          </w:p>
          <w:p w14:paraId="31668D78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464DFD5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10</w:t>
            </w:r>
            <w:r w:rsidRPr="00AF4268">
              <w:rPr>
                <w:rFonts w:eastAsia="標楷體"/>
              </w:rPr>
              <w:t>1</w:t>
            </w:r>
            <w:r w:rsidRPr="00AF4268">
              <w:rPr>
                <w:rFonts w:eastAsia="標楷體" w:hint="eastAsia"/>
              </w:rPr>
              <w:t>教室</w:t>
            </w:r>
          </w:p>
        </w:tc>
        <w:tc>
          <w:tcPr>
            <w:tcW w:w="1225" w:type="dxa"/>
          </w:tcPr>
          <w:p w14:paraId="38FD277C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80</w:t>
            </w:r>
          </w:p>
        </w:tc>
        <w:tc>
          <w:tcPr>
            <w:tcW w:w="996" w:type="dxa"/>
          </w:tcPr>
          <w:p w14:paraId="62E085F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187.69</w:t>
            </w:r>
          </w:p>
        </w:tc>
        <w:tc>
          <w:tcPr>
            <w:tcW w:w="976" w:type="dxa"/>
          </w:tcPr>
          <w:p w14:paraId="5A7FCD8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8</w:t>
            </w:r>
            <w:r w:rsidRPr="00AF4268">
              <w:rPr>
                <w:rFonts w:eastAsia="標楷體"/>
              </w:rPr>
              <w:t>,</w:t>
            </w:r>
            <w:r w:rsidRPr="00AF4268">
              <w:rPr>
                <w:rFonts w:eastAsia="標楷體" w:hint="eastAsia"/>
              </w:rPr>
              <w:t>500</w:t>
            </w:r>
          </w:p>
        </w:tc>
        <w:tc>
          <w:tcPr>
            <w:tcW w:w="789" w:type="dxa"/>
          </w:tcPr>
          <w:p w14:paraId="73FCF02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200</w:t>
            </w:r>
          </w:p>
        </w:tc>
        <w:tc>
          <w:tcPr>
            <w:tcW w:w="2107" w:type="dxa"/>
            <w:vMerge w:val="restart"/>
          </w:tcPr>
          <w:p w14:paraId="49973F1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個人電腦、麥克風、單槍投影機、電動銀幕、白板、課桌椅。</w:t>
            </w:r>
          </w:p>
          <w:p w14:paraId="4A5C7E05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Merge w:val="restart"/>
          </w:tcPr>
          <w:p w14:paraId="595B5AC9" w14:textId="77777777" w:rsidR="00E36F17" w:rsidRPr="00AF4268" w:rsidRDefault="00E36F17" w:rsidP="00E36F17">
            <w:pPr>
              <w:numPr>
                <w:ilvl w:val="0"/>
                <w:numId w:val="36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按日計費。</w:t>
            </w:r>
          </w:p>
          <w:p w14:paraId="20B6AA1D" w14:textId="77777777" w:rsidR="00E36F17" w:rsidRPr="00AF4268" w:rsidRDefault="00E36F17" w:rsidP="00E36F17">
            <w:pPr>
              <w:numPr>
                <w:ilvl w:val="0"/>
                <w:numId w:val="36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適合課程教學。</w:t>
            </w:r>
          </w:p>
          <w:p w14:paraId="1AA8CCE4" w14:textId="77777777" w:rsidR="00E36F17" w:rsidRPr="00AF4268" w:rsidRDefault="00E36F17" w:rsidP="00E36F17">
            <w:pPr>
              <w:snapToGrid w:val="0"/>
              <w:ind w:left="284"/>
              <w:jc w:val="both"/>
              <w:rPr>
                <w:rFonts w:eastAsia="標楷體"/>
              </w:rPr>
            </w:pPr>
          </w:p>
        </w:tc>
      </w:tr>
      <w:tr w:rsidR="00AF4268" w:rsidRPr="00AF4268" w14:paraId="38D34358" w14:textId="77777777" w:rsidTr="00844F53">
        <w:tc>
          <w:tcPr>
            <w:tcW w:w="536" w:type="dxa"/>
            <w:vMerge/>
            <w:vAlign w:val="center"/>
          </w:tcPr>
          <w:p w14:paraId="31934FDF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7B6BE69D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201</w:t>
            </w:r>
            <w:r w:rsidRPr="00AF4268">
              <w:rPr>
                <w:rFonts w:eastAsia="標楷體" w:hint="eastAsia"/>
              </w:rPr>
              <w:t>教室</w:t>
            </w:r>
          </w:p>
        </w:tc>
        <w:tc>
          <w:tcPr>
            <w:tcW w:w="1225" w:type="dxa"/>
          </w:tcPr>
          <w:p w14:paraId="757B159C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30</w:t>
            </w:r>
          </w:p>
        </w:tc>
        <w:tc>
          <w:tcPr>
            <w:tcW w:w="996" w:type="dxa"/>
          </w:tcPr>
          <w:p w14:paraId="0DF8F63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54</w:t>
            </w:r>
          </w:p>
        </w:tc>
        <w:tc>
          <w:tcPr>
            <w:tcW w:w="976" w:type="dxa"/>
          </w:tcPr>
          <w:p w14:paraId="2309544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6,500</w:t>
            </w:r>
          </w:p>
        </w:tc>
        <w:tc>
          <w:tcPr>
            <w:tcW w:w="789" w:type="dxa"/>
          </w:tcPr>
          <w:p w14:paraId="37F3BEA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2107" w:type="dxa"/>
            <w:vMerge/>
          </w:tcPr>
          <w:p w14:paraId="1CE6CF3D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Merge/>
          </w:tcPr>
          <w:p w14:paraId="5DA90936" w14:textId="77777777" w:rsidR="00E36F17" w:rsidRPr="00AF4268" w:rsidRDefault="00E36F17" w:rsidP="00E36F17">
            <w:pPr>
              <w:snapToGrid w:val="0"/>
              <w:ind w:left="284"/>
              <w:jc w:val="both"/>
              <w:rPr>
                <w:rFonts w:eastAsia="標楷體"/>
              </w:rPr>
            </w:pPr>
          </w:p>
        </w:tc>
      </w:tr>
      <w:tr w:rsidR="00AF4268" w:rsidRPr="00AF4268" w14:paraId="1DE8CFE0" w14:textId="77777777" w:rsidTr="00844F53">
        <w:tc>
          <w:tcPr>
            <w:tcW w:w="536" w:type="dxa"/>
            <w:vMerge/>
          </w:tcPr>
          <w:p w14:paraId="1BCB61EF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6478D4EE" w14:textId="77777777" w:rsidR="00E36F17" w:rsidRPr="00AF4268" w:rsidRDefault="00E36F17" w:rsidP="00E36F17">
            <w:pPr>
              <w:jc w:val="both"/>
            </w:pPr>
            <w:r w:rsidRPr="00AF4268">
              <w:rPr>
                <w:rFonts w:eastAsia="標楷體"/>
              </w:rPr>
              <w:t>202</w:t>
            </w:r>
            <w:r w:rsidRPr="00AF4268">
              <w:rPr>
                <w:rFonts w:eastAsia="標楷體" w:hint="eastAsia"/>
              </w:rPr>
              <w:t>教室</w:t>
            </w:r>
          </w:p>
        </w:tc>
        <w:tc>
          <w:tcPr>
            <w:tcW w:w="1225" w:type="dxa"/>
          </w:tcPr>
          <w:p w14:paraId="0A8D96C4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996" w:type="dxa"/>
          </w:tcPr>
          <w:p w14:paraId="74DD8AA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93.1</w:t>
            </w:r>
          </w:p>
        </w:tc>
        <w:tc>
          <w:tcPr>
            <w:tcW w:w="976" w:type="dxa"/>
          </w:tcPr>
          <w:p w14:paraId="721E3F3A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6,800</w:t>
            </w:r>
          </w:p>
        </w:tc>
        <w:tc>
          <w:tcPr>
            <w:tcW w:w="789" w:type="dxa"/>
          </w:tcPr>
          <w:p w14:paraId="0D6C846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2107" w:type="dxa"/>
            <w:vMerge/>
          </w:tcPr>
          <w:p w14:paraId="171FAE99" w14:textId="77777777" w:rsidR="00E36F17" w:rsidRPr="00AF4268" w:rsidRDefault="00E36F17" w:rsidP="00E36F17"/>
        </w:tc>
        <w:tc>
          <w:tcPr>
            <w:tcW w:w="1418" w:type="dxa"/>
            <w:vMerge/>
          </w:tcPr>
          <w:p w14:paraId="3579D4E3" w14:textId="77777777" w:rsidR="00E36F17" w:rsidRPr="00AF4268" w:rsidRDefault="00E36F17" w:rsidP="00E36F1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F4268" w:rsidRPr="00AF4268" w14:paraId="6BD6A7CF" w14:textId="77777777" w:rsidTr="00844F53">
        <w:tc>
          <w:tcPr>
            <w:tcW w:w="536" w:type="dxa"/>
            <w:vMerge/>
          </w:tcPr>
          <w:p w14:paraId="077B7BD3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274A1104" w14:textId="77777777" w:rsidR="00E36F17" w:rsidRPr="00AF4268" w:rsidRDefault="00E36F17" w:rsidP="00E36F17">
            <w:pPr>
              <w:jc w:val="both"/>
            </w:pPr>
            <w:r w:rsidRPr="00AF4268">
              <w:rPr>
                <w:rFonts w:eastAsia="標楷體"/>
              </w:rPr>
              <w:t>203</w:t>
            </w:r>
            <w:r w:rsidRPr="00AF4268">
              <w:rPr>
                <w:rFonts w:eastAsia="標楷體" w:hint="eastAsia"/>
              </w:rPr>
              <w:t>教室</w:t>
            </w:r>
          </w:p>
        </w:tc>
        <w:tc>
          <w:tcPr>
            <w:tcW w:w="1225" w:type="dxa"/>
          </w:tcPr>
          <w:p w14:paraId="5F7B853E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30</w:t>
            </w:r>
          </w:p>
        </w:tc>
        <w:tc>
          <w:tcPr>
            <w:tcW w:w="996" w:type="dxa"/>
          </w:tcPr>
          <w:p w14:paraId="20B37D9B" w14:textId="77777777" w:rsidR="00E36F17" w:rsidRPr="00AF4268" w:rsidRDefault="00E36F17" w:rsidP="00E36F17">
            <w:pPr>
              <w:jc w:val="center"/>
            </w:pPr>
            <w:r w:rsidRPr="00AF4268">
              <w:rPr>
                <w:rFonts w:eastAsia="標楷體"/>
              </w:rPr>
              <w:t>54</w:t>
            </w:r>
          </w:p>
        </w:tc>
        <w:tc>
          <w:tcPr>
            <w:tcW w:w="976" w:type="dxa"/>
          </w:tcPr>
          <w:p w14:paraId="20E6743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6,500</w:t>
            </w:r>
          </w:p>
        </w:tc>
        <w:tc>
          <w:tcPr>
            <w:tcW w:w="789" w:type="dxa"/>
          </w:tcPr>
          <w:p w14:paraId="4405DBD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2107" w:type="dxa"/>
            <w:vMerge/>
          </w:tcPr>
          <w:p w14:paraId="2FD0A4B9" w14:textId="77777777" w:rsidR="00E36F17" w:rsidRPr="00AF4268" w:rsidRDefault="00E36F17" w:rsidP="00E36F17"/>
        </w:tc>
        <w:tc>
          <w:tcPr>
            <w:tcW w:w="1418" w:type="dxa"/>
            <w:vMerge/>
          </w:tcPr>
          <w:p w14:paraId="724C1536" w14:textId="77777777" w:rsidR="00E36F17" w:rsidRPr="00AF4268" w:rsidRDefault="00E36F17" w:rsidP="00E36F1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F4268" w:rsidRPr="00AF4268" w14:paraId="72085944" w14:textId="77777777" w:rsidTr="00844F53">
        <w:tc>
          <w:tcPr>
            <w:tcW w:w="536" w:type="dxa"/>
            <w:vMerge/>
          </w:tcPr>
          <w:p w14:paraId="620FAB5A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0E2D9130" w14:textId="77777777" w:rsidR="00E36F17" w:rsidRPr="00AF4268" w:rsidRDefault="00E36F17" w:rsidP="00E36F17">
            <w:pPr>
              <w:jc w:val="both"/>
            </w:pPr>
            <w:r w:rsidRPr="00AF4268">
              <w:rPr>
                <w:rFonts w:eastAsia="標楷體"/>
              </w:rPr>
              <w:t>302</w:t>
            </w:r>
            <w:r w:rsidRPr="00AF4268">
              <w:rPr>
                <w:rFonts w:eastAsia="標楷體" w:hint="eastAsia"/>
              </w:rPr>
              <w:t>教室</w:t>
            </w:r>
          </w:p>
        </w:tc>
        <w:tc>
          <w:tcPr>
            <w:tcW w:w="1225" w:type="dxa"/>
          </w:tcPr>
          <w:p w14:paraId="05278AB9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996" w:type="dxa"/>
          </w:tcPr>
          <w:p w14:paraId="59019C18" w14:textId="77777777" w:rsidR="00E36F17" w:rsidRPr="00AF4268" w:rsidRDefault="00E36F17" w:rsidP="00E36F17">
            <w:pPr>
              <w:jc w:val="center"/>
            </w:pPr>
            <w:r w:rsidRPr="00AF4268">
              <w:rPr>
                <w:rFonts w:eastAsia="標楷體"/>
              </w:rPr>
              <w:t>93.1</w:t>
            </w:r>
          </w:p>
        </w:tc>
        <w:tc>
          <w:tcPr>
            <w:tcW w:w="976" w:type="dxa"/>
          </w:tcPr>
          <w:p w14:paraId="2DCE2A1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6,800</w:t>
            </w:r>
          </w:p>
        </w:tc>
        <w:tc>
          <w:tcPr>
            <w:tcW w:w="789" w:type="dxa"/>
          </w:tcPr>
          <w:p w14:paraId="5931D1B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2107" w:type="dxa"/>
            <w:vMerge/>
          </w:tcPr>
          <w:p w14:paraId="6746D150" w14:textId="77777777" w:rsidR="00E36F17" w:rsidRPr="00AF4268" w:rsidRDefault="00E36F17" w:rsidP="00E36F17"/>
        </w:tc>
        <w:tc>
          <w:tcPr>
            <w:tcW w:w="1418" w:type="dxa"/>
            <w:vMerge/>
          </w:tcPr>
          <w:p w14:paraId="22D8CB9F" w14:textId="77777777" w:rsidR="00E36F17" w:rsidRPr="00AF4268" w:rsidRDefault="00E36F17" w:rsidP="00E36F1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F4268" w:rsidRPr="00AF4268" w14:paraId="321D3F07" w14:textId="77777777" w:rsidTr="00844F53">
        <w:trPr>
          <w:trHeight w:val="416"/>
        </w:trPr>
        <w:tc>
          <w:tcPr>
            <w:tcW w:w="536" w:type="dxa"/>
            <w:vMerge/>
          </w:tcPr>
          <w:p w14:paraId="455582FC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7C8ECBFE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303</w:t>
            </w:r>
            <w:r w:rsidRPr="00AF4268">
              <w:rPr>
                <w:rFonts w:eastAsia="標楷體" w:hint="eastAsia"/>
              </w:rPr>
              <w:t>教室</w:t>
            </w:r>
          </w:p>
        </w:tc>
        <w:tc>
          <w:tcPr>
            <w:tcW w:w="1225" w:type="dxa"/>
          </w:tcPr>
          <w:p w14:paraId="0D34D64C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30</w:t>
            </w:r>
          </w:p>
        </w:tc>
        <w:tc>
          <w:tcPr>
            <w:tcW w:w="996" w:type="dxa"/>
          </w:tcPr>
          <w:p w14:paraId="3F0DE160" w14:textId="77777777" w:rsidR="00E36F17" w:rsidRPr="00AF4268" w:rsidRDefault="00E36F17" w:rsidP="00E36F17">
            <w:pPr>
              <w:jc w:val="center"/>
            </w:pPr>
            <w:r w:rsidRPr="00AF4268">
              <w:rPr>
                <w:rFonts w:eastAsia="標楷體"/>
              </w:rPr>
              <w:t>54</w:t>
            </w:r>
          </w:p>
        </w:tc>
        <w:tc>
          <w:tcPr>
            <w:tcW w:w="976" w:type="dxa"/>
          </w:tcPr>
          <w:p w14:paraId="128BE97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6,500</w:t>
            </w:r>
          </w:p>
        </w:tc>
        <w:tc>
          <w:tcPr>
            <w:tcW w:w="789" w:type="dxa"/>
          </w:tcPr>
          <w:p w14:paraId="1C87EF3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2107" w:type="dxa"/>
            <w:vMerge/>
          </w:tcPr>
          <w:p w14:paraId="25F0F649" w14:textId="77777777" w:rsidR="00E36F17" w:rsidRPr="00AF4268" w:rsidRDefault="00E36F17" w:rsidP="00E36F17"/>
        </w:tc>
        <w:tc>
          <w:tcPr>
            <w:tcW w:w="1418" w:type="dxa"/>
            <w:vMerge/>
          </w:tcPr>
          <w:p w14:paraId="2825182D" w14:textId="77777777" w:rsidR="00E36F17" w:rsidRPr="00AF4268" w:rsidRDefault="00E36F17" w:rsidP="00E36F1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F4268" w:rsidRPr="00AF4268" w14:paraId="146CE046" w14:textId="77777777" w:rsidTr="00844F53">
        <w:tc>
          <w:tcPr>
            <w:tcW w:w="536" w:type="dxa"/>
            <w:vMerge/>
          </w:tcPr>
          <w:p w14:paraId="2707D0BA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71DF399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研究大樓</w:t>
            </w:r>
            <w:r w:rsidRPr="00AF4268">
              <w:rPr>
                <w:rFonts w:eastAsia="標楷體" w:hint="eastAsia"/>
              </w:rPr>
              <w:lastRenderedPageBreak/>
              <w:t>整棟</w:t>
            </w:r>
          </w:p>
        </w:tc>
        <w:tc>
          <w:tcPr>
            <w:tcW w:w="1225" w:type="dxa"/>
          </w:tcPr>
          <w:p w14:paraId="1BB18E1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lastRenderedPageBreak/>
              <w:t>140</w:t>
            </w:r>
          </w:p>
        </w:tc>
        <w:tc>
          <w:tcPr>
            <w:tcW w:w="996" w:type="dxa"/>
          </w:tcPr>
          <w:p w14:paraId="05A56E7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4902.68</w:t>
            </w:r>
          </w:p>
        </w:tc>
        <w:tc>
          <w:tcPr>
            <w:tcW w:w="976" w:type="dxa"/>
          </w:tcPr>
          <w:p w14:paraId="368B77B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30,000</w:t>
            </w:r>
          </w:p>
        </w:tc>
        <w:tc>
          <w:tcPr>
            <w:tcW w:w="789" w:type="dxa"/>
          </w:tcPr>
          <w:p w14:paraId="1F7D637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3,000</w:t>
            </w:r>
          </w:p>
        </w:tc>
        <w:tc>
          <w:tcPr>
            <w:tcW w:w="2107" w:type="dxa"/>
          </w:tcPr>
          <w:p w14:paraId="285D322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教室、餐廳（含卡拉</w:t>
            </w:r>
            <w:r w:rsidRPr="00AF4268">
              <w:rPr>
                <w:rFonts w:eastAsia="標楷體"/>
              </w:rPr>
              <w:t>OK</w:t>
            </w:r>
            <w:r w:rsidRPr="00AF4268">
              <w:rPr>
                <w:rFonts w:eastAsia="標楷體" w:hint="eastAsia"/>
              </w:rPr>
              <w:t>設備、餐桌、</w:t>
            </w:r>
            <w:r w:rsidRPr="00AF4268">
              <w:rPr>
                <w:rFonts w:eastAsia="標楷體" w:hint="eastAsia"/>
              </w:rPr>
              <w:lastRenderedPageBreak/>
              <w:t>餐椅）、廚房、二人房、電腦設備、運動器材、監視設備、電視。</w:t>
            </w:r>
          </w:p>
        </w:tc>
        <w:tc>
          <w:tcPr>
            <w:tcW w:w="1418" w:type="dxa"/>
          </w:tcPr>
          <w:p w14:paraId="1A59FA48" w14:textId="77777777" w:rsidR="00E36F17" w:rsidRPr="00AF4268" w:rsidRDefault="00E36F17" w:rsidP="00E36F17">
            <w:pPr>
              <w:numPr>
                <w:ilvl w:val="0"/>
                <w:numId w:val="37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lastRenderedPageBreak/>
              <w:t>按日計費。</w:t>
            </w:r>
          </w:p>
          <w:p w14:paraId="08E35628" w14:textId="77777777" w:rsidR="00E36F17" w:rsidRPr="00AF4268" w:rsidRDefault="00E36F17" w:rsidP="00E36F17">
            <w:pPr>
              <w:numPr>
                <w:ilvl w:val="0"/>
                <w:numId w:val="37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lastRenderedPageBreak/>
              <w:t>適合入</w:t>
            </w:r>
            <w:proofErr w:type="gramStart"/>
            <w:r w:rsidRPr="00AF4268">
              <w:rPr>
                <w:rFonts w:eastAsia="標楷體" w:hint="eastAsia"/>
              </w:rPr>
              <w:t>闈</w:t>
            </w:r>
            <w:proofErr w:type="gramEnd"/>
            <w:r w:rsidRPr="00AF4268">
              <w:rPr>
                <w:rFonts w:eastAsia="標楷體" w:hint="eastAsia"/>
              </w:rPr>
              <w:t>。</w:t>
            </w:r>
          </w:p>
        </w:tc>
      </w:tr>
      <w:tr w:rsidR="00AF4268" w:rsidRPr="00AF4268" w14:paraId="6260FE9F" w14:textId="77777777" w:rsidTr="00844F53">
        <w:tc>
          <w:tcPr>
            <w:tcW w:w="536" w:type="dxa"/>
            <w:vMerge w:val="restart"/>
            <w:vAlign w:val="center"/>
          </w:tcPr>
          <w:p w14:paraId="2FE4A98F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  <w:r w:rsidRPr="00AF4268">
              <w:rPr>
                <w:rFonts w:ascii="標楷體" w:eastAsia="標楷體" w:hAnsi="標楷體" w:hint="eastAsia"/>
              </w:rPr>
              <w:lastRenderedPageBreak/>
              <w:t>綜合大樓</w:t>
            </w:r>
          </w:p>
        </w:tc>
        <w:tc>
          <w:tcPr>
            <w:tcW w:w="737" w:type="dxa"/>
          </w:tcPr>
          <w:p w14:paraId="72499B67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雙人套房</w:t>
            </w:r>
          </w:p>
        </w:tc>
        <w:tc>
          <w:tcPr>
            <w:tcW w:w="1225" w:type="dxa"/>
          </w:tcPr>
          <w:p w14:paraId="0CDBB110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</w:t>
            </w:r>
          </w:p>
        </w:tc>
        <w:tc>
          <w:tcPr>
            <w:tcW w:w="996" w:type="dxa"/>
          </w:tcPr>
          <w:p w14:paraId="632462FD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21.33</w:t>
            </w:r>
          </w:p>
        </w:tc>
        <w:tc>
          <w:tcPr>
            <w:tcW w:w="976" w:type="dxa"/>
          </w:tcPr>
          <w:p w14:paraId="05F67C4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1,000</w:t>
            </w:r>
          </w:p>
        </w:tc>
        <w:tc>
          <w:tcPr>
            <w:tcW w:w="789" w:type="dxa"/>
          </w:tcPr>
          <w:p w14:paraId="5C094BC9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</w:t>
            </w:r>
          </w:p>
        </w:tc>
        <w:tc>
          <w:tcPr>
            <w:tcW w:w="2107" w:type="dxa"/>
          </w:tcPr>
          <w:p w14:paraId="6BAD421F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衛浴設備、吹風機、電扇、電話、衣櫥、書桌、座椅、檯燈、無線上網。</w:t>
            </w:r>
          </w:p>
        </w:tc>
        <w:tc>
          <w:tcPr>
            <w:tcW w:w="1418" w:type="dxa"/>
          </w:tcPr>
          <w:p w14:paraId="70CE92E0" w14:textId="77777777" w:rsidR="00E36F17" w:rsidRPr="00AF4268" w:rsidRDefault="00E36F17" w:rsidP="00E36F17">
            <w:pPr>
              <w:numPr>
                <w:ilvl w:val="0"/>
                <w:numId w:val="3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按日計費。</w:t>
            </w:r>
          </w:p>
          <w:p w14:paraId="3FE57FB4" w14:textId="77777777" w:rsidR="00E36F17" w:rsidRPr="00AF4268" w:rsidRDefault="00E36F17" w:rsidP="00E36F17">
            <w:pPr>
              <w:numPr>
                <w:ilvl w:val="0"/>
                <w:numId w:val="38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前述費用不含</w:t>
            </w:r>
            <w:proofErr w:type="gramStart"/>
            <w:r w:rsidRPr="00AF4268">
              <w:rPr>
                <w:rFonts w:eastAsia="標楷體" w:hint="eastAsia"/>
              </w:rPr>
              <w:t>舖床費</w:t>
            </w:r>
            <w:proofErr w:type="gramEnd"/>
            <w:r w:rsidRPr="00AF4268">
              <w:rPr>
                <w:rFonts w:eastAsia="標楷體" w:hint="eastAsia"/>
              </w:rPr>
              <w:t>，如需</w:t>
            </w:r>
            <w:proofErr w:type="gramStart"/>
            <w:r w:rsidRPr="00AF4268">
              <w:rPr>
                <w:rFonts w:eastAsia="標楷體" w:hint="eastAsia"/>
              </w:rPr>
              <w:t>舖</w:t>
            </w:r>
            <w:proofErr w:type="gramEnd"/>
            <w:r w:rsidRPr="00AF4268">
              <w:rPr>
                <w:rFonts w:eastAsia="標楷體" w:hint="eastAsia"/>
              </w:rPr>
              <w:t>床，請自行處理。</w:t>
            </w:r>
          </w:p>
        </w:tc>
      </w:tr>
      <w:tr w:rsidR="00AF4268" w:rsidRPr="00AF4268" w14:paraId="46A13AB9" w14:textId="77777777" w:rsidTr="00844F53">
        <w:tc>
          <w:tcPr>
            <w:tcW w:w="536" w:type="dxa"/>
            <w:vMerge/>
          </w:tcPr>
          <w:p w14:paraId="3E14F89F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4592C3F4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B301</w:t>
            </w:r>
            <w:r w:rsidRPr="00AF4268">
              <w:rPr>
                <w:rFonts w:eastAsia="標楷體" w:hint="eastAsia"/>
              </w:rPr>
              <w:t>教室</w:t>
            </w:r>
          </w:p>
        </w:tc>
        <w:tc>
          <w:tcPr>
            <w:tcW w:w="1225" w:type="dxa"/>
          </w:tcPr>
          <w:p w14:paraId="2A743977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45</w:t>
            </w:r>
          </w:p>
        </w:tc>
        <w:tc>
          <w:tcPr>
            <w:tcW w:w="996" w:type="dxa"/>
          </w:tcPr>
          <w:p w14:paraId="47CD4B31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105.43</w:t>
            </w:r>
          </w:p>
        </w:tc>
        <w:tc>
          <w:tcPr>
            <w:tcW w:w="976" w:type="dxa"/>
          </w:tcPr>
          <w:p w14:paraId="29CA832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7</w:t>
            </w:r>
            <w:r w:rsidRPr="00AF4268">
              <w:rPr>
                <w:rFonts w:eastAsia="標楷體"/>
              </w:rPr>
              <w:t>,</w:t>
            </w:r>
            <w:r w:rsidRPr="00AF4268">
              <w:rPr>
                <w:rFonts w:eastAsia="標楷體" w:hint="eastAsia"/>
              </w:rPr>
              <w:t>200</w:t>
            </w:r>
          </w:p>
        </w:tc>
        <w:tc>
          <w:tcPr>
            <w:tcW w:w="789" w:type="dxa"/>
          </w:tcPr>
          <w:p w14:paraId="5916154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2107" w:type="dxa"/>
          </w:tcPr>
          <w:p w14:paraId="3F3C3CA2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個人電腦、麥克風、單槍投影機、電動銀幕、白板、課桌椅。</w:t>
            </w:r>
          </w:p>
        </w:tc>
        <w:tc>
          <w:tcPr>
            <w:tcW w:w="1418" w:type="dxa"/>
          </w:tcPr>
          <w:p w14:paraId="04EEF0E4" w14:textId="77777777" w:rsidR="00E36F17" w:rsidRPr="00AF4268" w:rsidRDefault="00E36F17" w:rsidP="00E36F17">
            <w:pPr>
              <w:numPr>
                <w:ilvl w:val="0"/>
                <w:numId w:val="39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按日計費。</w:t>
            </w:r>
          </w:p>
          <w:p w14:paraId="5D9C0CBB" w14:textId="77777777" w:rsidR="00E36F17" w:rsidRPr="00AF4268" w:rsidRDefault="00E36F17" w:rsidP="00E36F17">
            <w:pPr>
              <w:numPr>
                <w:ilvl w:val="0"/>
                <w:numId w:val="39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適合課程教學。</w:t>
            </w:r>
          </w:p>
        </w:tc>
      </w:tr>
      <w:tr w:rsidR="00AF4268" w:rsidRPr="00AF4268" w14:paraId="7809D699" w14:textId="77777777" w:rsidTr="00844F53">
        <w:tc>
          <w:tcPr>
            <w:tcW w:w="536" w:type="dxa"/>
            <w:vMerge/>
          </w:tcPr>
          <w:p w14:paraId="3256AE6A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426DDEDE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餐</w:t>
            </w:r>
            <w:r w:rsidRPr="00AF4268">
              <w:rPr>
                <w:rFonts w:eastAsia="標楷體"/>
              </w:rPr>
              <w:t xml:space="preserve">  </w:t>
            </w:r>
            <w:r w:rsidRPr="00AF4268">
              <w:rPr>
                <w:rFonts w:eastAsia="標楷體" w:hint="eastAsia"/>
              </w:rPr>
              <w:t>廳</w:t>
            </w:r>
          </w:p>
        </w:tc>
        <w:tc>
          <w:tcPr>
            <w:tcW w:w="1225" w:type="dxa"/>
          </w:tcPr>
          <w:p w14:paraId="0C0BB3A2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200</w:t>
            </w:r>
          </w:p>
        </w:tc>
        <w:tc>
          <w:tcPr>
            <w:tcW w:w="996" w:type="dxa"/>
          </w:tcPr>
          <w:p w14:paraId="37F6FE2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207.48</w:t>
            </w:r>
          </w:p>
        </w:tc>
        <w:tc>
          <w:tcPr>
            <w:tcW w:w="976" w:type="dxa"/>
          </w:tcPr>
          <w:p w14:paraId="19820A9F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3,000</w:t>
            </w:r>
          </w:p>
        </w:tc>
        <w:tc>
          <w:tcPr>
            <w:tcW w:w="789" w:type="dxa"/>
          </w:tcPr>
          <w:p w14:paraId="2CDE3C6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300</w:t>
            </w:r>
          </w:p>
        </w:tc>
        <w:tc>
          <w:tcPr>
            <w:tcW w:w="2107" w:type="dxa"/>
          </w:tcPr>
          <w:p w14:paraId="64C0B9B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proofErr w:type="gramStart"/>
            <w:r w:rsidRPr="00AF4268">
              <w:rPr>
                <w:rFonts w:eastAsia="標楷體" w:hint="eastAsia"/>
              </w:rPr>
              <w:t>配膳台</w:t>
            </w:r>
            <w:proofErr w:type="gramEnd"/>
            <w:r w:rsidRPr="00AF4268">
              <w:rPr>
                <w:rFonts w:eastAsia="標楷體" w:hint="eastAsia"/>
              </w:rPr>
              <w:t>、餐桌、</w:t>
            </w:r>
            <w:proofErr w:type="gramStart"/>
            <w:r w:rsidRPr="00AF4268">
              <w:rPr>
                <w:rFonts w:eastAsia="標楷體" w:hint="eastAsia"/>
              </w:rPr>
              <w:t>餐椅、</w:t>
            </w:r>
            <w:proofErr w:type="gramEnd"/>
            <w:r w:rsidRPr="00AF4268">
              <w:rPr>
                <w:rFonts w:eastAsia="標楷體" w:hint="eastAsia"/>
              </w:rPr>
              <w:t>卡拉</w:t>
            </w:r>
            <w:r w:rsidRPr="00AF4268">
              <w:rPr>
                <w:rFonts w:eastAsia="標楷體"/>
              </w:rPr>
              <w:t>OK</w:t>
            </w:r>
            <w:r w:rsidRPr="00AF4268">
              <w:rPr>
                <w:rFonts w:eastAsia="標楷體" w:hint="eastAsia"/>
              </w:rPr>
              <w:t>設備、小舞台、舞台燈。</w:t>
            </w:r>
          </w:p>
        </w:tc>
        <w:tc>
          <w:tcPr>
            <w:tcW w:w="1418" w:type="dxa"/>
          </w:tcPr>
          <w:p w14:paraId="50A1DAC7" w14:textId="77777777" w:rsidR="00E36F17" w:rsidRPr="00AF4268" w:rsidRDefault="00E36F17" w:rsidP="00E36F17">
            <w:pPr>
              <w:numPr>
                <w:ilvl w:val="0"/>
                <w:numId w:val="4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以餐計費。</w:t>
            </w:r>
          </w:p>
          <w:p w14:paraId="6C52E5B3" w14:textId="77777777" w:rsidR="00E36F17" w:rsidRPr="00AF4268" w:rsidRDefault="00E36F17" w:rsidP="00E36F17">
            <w:pPr>
              <w:numPr>
                <w:ilvl w:val="0"/>
                <w:numId w:val="4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以</w:t>
            </w:r>
            <w:r w:rsidRPr="00AF4268">
              <w:rPr>
                <w:rFonts w:eastAsia="標楷體"/>
              </w:rPr>
              <w:t>200</w:t>
            </w:r>
            <w:r w:rsidRPr="00AF4268">
              <w:rPr>
                <w:rFonts w:eastAsia="標楷體" w:hint="eastAsia"/>
              </w:rPr>
              <w:t>人以下為限，超過上述人數者，每增加一桌加收</w:t>
            </w:r>
            <w:r w:rsidRPr="00AF4268">
              <w:rPr>
                <w:rFonts w:eastAsia="標楷體"/>
              </w:rPr>
              <w:t>100</w:t>
            </w:r>
            <w:r w:rsidRPr="00AF4268">
              <w:rPr>
                <w:rFonts w:eastAsia="標楷體" w:hint="eastAsia"/>
              </w:rPr>
              <w:t>元設備耗損費。</w:t>
            </w:r>
          </w:p>
          <w:p w14:paraId="4342E2F6" w14:textId="77777777" w:rsidR="00E36F17" w:rsidRPr="00AF4268" w:rsidRDefault="00E36F17" w:rsidP="00E36F17">
            <w:pPr>
              <w:numPr>
                <w:ilvl w:val="0"/>
                <w:numId w:val="40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以使用單位數均攤場地使用費。</w:t>
            </w:r>
          </w:p>
        </w:tc>
      </w:tr>
      <w:tr w:rsidR="00AF4268" w:rsidRPr="00AF4268" w14:paraId="075B80A8" w14:textId="77777777" w:rsidTr="00844F53">
        <w:tc>
          <w:tcPr>
            <w:tcW w:w="536" w:type="dxa"/>
            <w:vMerge/>
          </w:tcPr>
          <w:p w14:paraId="2C7AA69E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7856B8C3" w14:textId="5EF6ADE7" w:rsidR="00E36F17" w:rsidRPr="00AF4268" w:rsidRDefault="002746A9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ascii="標楷體" w:eastAsia="標楷體" w:hAnsi="標楷體" w:hint="eastAsia"/>
              </w:rPr>
              <w:t>綜</w:t>
            </w:r>
            <w:r w:rsidR="00E36F17" w:rsidRPr="00AF4268">
              <w:rPr>
                <w:rFonts w:eastAsia="標楷體" w:hint="eastAsia"/>
              </w:rPr>
              <w:t>301</w:t>
            </w:r>
            <w:r w:rsidR="00E36F17" w:rsidRPr="00AF4268">
              <w:rPr>
                <w:rFonts w:eastAsia="標楷體"/>
              </w:rPr>
              <w:t>會議</w:t>
            </w:r>
          </w:p>
          <w:p w14:paraId="31FB07FA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室</w:t>
            </w:r>
          </w:p>
        </w:tc>
        <w:tc>
          <w:tcPr>
            <w:tcW w:w="1225" w:type="dxa"/>
          </w:tcPr>
          <w:p w14:paraId="066DD478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30</w:t>
            </w:r>
          </w:p>
        </w:tc>
        <w:tc>
          <w:tcPr>
            <w:tcW w:w="996" w:type="dxa"/>
          </w:tcPr>
          <w:p w14:paraId="3E7CC07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75.64</w:t>
            </w:r>
          </w:p>
        </w:tc>
        <w:tc>
          <w:tcPr>
            <w:tcW w:w="976" w:type="dxa"/>
          </w:tcPr>
          <w:p w14:paraId="52F1141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5</w:t>
            </w:r>
            <w:r w:rsidRPr="00AF4268">
              <w:rPr>
                <w:rFonts w:eastAsia="標楷體"/>
              </w:rPr>
              <w:t>,000</w:t>
            </w:r>
          </w:p>
        </w:tc>
        <w:tc>
          <w:tcPr>
            <w:tcW w:w="789" w:type="dxa"/>
          </w:tcPr>
          <w:p w14:paraId="059B7A7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100</w:t>
            </w:r>
          </w:p>
        </w:tc>
        <w:tc>
          <w:tcPr>
            <w:tcW w:w="2107" w:type="dxa"/>
          </w:tcPr>
          <w:p w14:paraId="38B4DF3F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電動銀幕、麥克風、會議桌、電腦椅。</w:t>
            </w:r>
          </w:p>
        </w:tc>
        <w:tc>
          <w:tcPr>
            <w:tcW w:w="1418" w:type="dxa"/>
          </w:tcPr>
          <w:p w14:paraId="0DE55572" w14:textId="77777777" w:rsidR="00E36F17" w:rsidRPr="00AF4268" w:rsidRDefault="00E36F17" w:rsidP="00E36F17">
            <w:pPr>
              <w:numPr>
                <w:ilvl w:val="0"/>
                <w:numId w:val="41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320BBCEC" w14:textId="77777777" w:rsidR="00E36F17" w:rsidRPr="00AF4268" w:rsidRDefault="00E36F17" w:rsidP="00E36F17">
            <w:pPr>
              <w:numPr>
                <w:ilvl w:val="0"/>
                <w:numId w:val="41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適合會議研討。</w:t>
            </w:r>
          </w:p>
        </w:tc>
      </w:tr>
      <w:tr w:rsidR="00AF4268" w:rsidRPr="00AF4268" w14:paraId="610C720C" w14:textId="77777777" w:rsidTr="00844F53">
        <w:tc>
          <w:tcPr>
            <w:tcW w:w="536" w:type="dxa"/>
            <w:vMerge/>
          </w:tcPr>
          <w:p w14:paraId="5DB3E70A" w14:textId="77777777" w:rsidR="00E36F17" w:rsidRPr="00AF4268" w:rsidRDefault="00E36F17" w:rsidP="00E36F17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59B35089" w14:textId="387A7074" w:rsidR="00E36F17" w:rsidRPr="00AF4268" w:rsidRDefault="002746A9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ascii="標楷體" w:eastAsia="標楷體" w:hAnsi="標楷體" w:hint="eastAsia"/>
              </w:rPr>
              <w:t>綜</w:t>
            </w:r>
            <w:r w:rsidR="00E36F17" w:rsidRPr="00AF4268">
              <w:rPr>
                <w:rFonts w:eastAsia="標楷體" w:hint="eastAsia"/>
              </w:rPr>
              <w:t>303</w:t>
            </w:r>
            <w:r w:rsidR="00E36F17" w:rsidRPr="00AF4268">
              <w:rPr>
                <w:rFonts w:eastAsia="標楷體"/>
              </w:rPr>
              <w:t>會議室</w:t>
            </w:r>
          </w:p>
        </w:tc>
        <w:tc>
          <w:tcPr>
            <w:tcW w:w="1225" w:type="dxa"/>
          </w:tcPr>
          <w:p w14:paraId="4F2572C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15</w:t>
            </w:r>
          </w:p>
        </w:tc>
        <w:tc>
          <w:tcPr>
            <w:tcW w:w="996" w:type="dxa"/>
          </w:tcPr>
          <w:p w14:paraId="6AB23D46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36.04</w:t>
            </w:r>
          </w:p>
        </w:tc>
        <w:tc>
          <w:tcPr>
            <w:tcW w:w="976" w:type="dxa"/>
          </w:tcPr>
          <w:p w14:paraId="52E58A9C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 w:hint="eastAsia"/>
              </w:rPr>
              <w:t>6</w:t>
            </w:r>
            <w:r w:rsidRPr="00AF4268">
              <w:rPr>
                <w:rFonts w:eastAsia="標楷體"/>
              </w:rPr>
              <w:t>,</w:t>
            </w:r>
            <w:r w:rsidRPr="00AF4268">
              <w:rPr>
                <w:rFonts w:eastAsia="標楷體" w:hint="eastAsia"/>
              </w:rPr>
              <w:t>5</w:t>
            </w:r>
            <w:r w:rsidRPr="00AF4268">
              <w:rPr>
                <w:rFonts w:eastAsia="標楷體"/>
              </w:rPr>
              <w:t>00</w:t>
            </w:r>
          </w:p>
        </w:tc>
        <w:tc>
          <w:tcPr>
            <w:tcW w:w="789" w:type="dxa"/>
          </w:tcPr>
          <w:p w14:paraId="4B0356E4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100</w:t>
            </w:r>
          </w:p>
        </w:tc>
        <w:tc>
          <w:tcPr>
            <w:tcW w:w="2107" w:type="dxa"/>
          </w:tcPr>
          <w:p w14:paraId="5A2948F6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電動銀幕、網路視訊設備、麥克風、會議桌、電腦椅。</w:t>
            </w:r>
          </w:p>
        </w:tc>
        <w:tc>
          <w:tcPr>
            <w:tcW w:w="1418" w:type="dxa"/>
          </w:tcPr>
          <w:p w14:paraId="7CE0E0ED" w14:textId="77777777" w:rsidR="00E36F17" w:rsidRPr="00AF4268" w:rsidRDefault="00E36F17" w:rsidP="00E36F17">
            <w:pPr>
              <w:numPr>
                <w:ilvl w:val="0"/>
                <w:numId w:val="42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5A21E2F3" w14:textId="77777777" w:rsidR="00E36F17" w:rsidRPr="00AF4268" w:rsidRDefault="00E36F17" w:rsidP="00E36F17">
            <w:pPr>
              <w:numPr>
                <w:ilvl w:val="0"/>
                <w:numId w:val="42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適合視訊會議研討。</w:t>
            </w:r>
          </w:p>
        </w:tc>
      </w:tr>
      <w:tr w:rsidR="00AF4268" w:rsidRPr="00AF4268" w14:paraId="7B368FDB" w14:textId="77777777" w:rsidTr="00844F53">
        <w:trPr>
          <w:trHeight w:val="1365"/>
        </w:trPr>
        <w:tc>
          <w:tcPr>
            <w:tcW w:w="536" w:type="dxa"/>
            <w:vAlign w:val="center"/>
          </w:tcPr>
          <w:p w14:paraId="3580142C" w14:textId="77777777" w:rsidR="00E36F17" w:rsidRPr="00AF4268" w:rsidRDefault="00E36F17" w:rsidP="00E36F17">
            <w:pPr>
              <w:rPr>
                <w:rFonts w:eastAsia="標楷體"/>
                <w:szCs w:val="28"/>
              </w:rPr>
            </w:pPr>
            <w:proofErr w:type="gramStart"/>
            <w:r w:rsidRPr="00AF4268">
              <w:rPr>
                <w:rFonts w:eastAsia="標楷體" w:hint="eastAsia"/>
                <w:szCs w:val="28"/>
              </w:rPr>
              <w:lastRenderedPageBreak/>
              <w:t>製卷</w:t>
            </w:r>
            <w:proofErr w:type="gramEnd"/>
            <w:r w:rsidRPr="00AF4268">
              <w:rPr>
                <w:rFonts w:eastAsia="標楷體"/>
                <w:szCs w:val="28"/>
              </w:rPr>
              <w:t xml:space="preserve"> </w:t>
            </w:r>
            <w:r w:rsidRPr="00AF4268">
              <w:rPr>
                <w:rFonts w:eastAsia="標楷體" w:hint="eastAsia"/>
                <w:szCs w:val="28"/>
              </w:rPr>
              <w:t>場</w:t>
            </w:r>
          </w:p>
        </w:tc>
        <w:tc>
          <w:tcPr>
            <w:tcW w:w="737" w:type="dxa"/>
          </w:tcPr>
          <w:p w14:paraId="0D929F5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proofErr w:type="gramStart"/>
            <w:r w:rsidRPr="00AF4268">
              <w:rPr>
                <w:rFonts w:eastAsia="標楷體"/>
              </w:rPr>
              <w:t>製卷場</w:t>
            </w:r>
            <w:proofErr w:type="gramEnd"/>
          </w:p>
        </w:tc>
        <w:tc>
          <w:tcPr>
            <w:tcW w:w="1225" w:type="dxa"/>
          </w:tcPr>
          <w:p w14:paraId="4CF7D81F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6" w:type="dxa"/>
          </w:tcPr>
          <w:p w14:paraId="5B2AFF5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1328.82</w:t>
            </w:r>
          </w:p>
        </w:tc>
        <w:tc>
          <w:tcPr>
            <w:tcW w:w="976" w:type="dxa"/>
          </w:tcPr>
          <w:p w14:paraId="1B92A3E5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22,500</w:t>
            </w:r>
          </w:p>
        </w:tc>
        <w:tc>
          <w:tcPr>
            <w:tcW w:w="789" w:type="dxa"/>
          </w:tcPr>
          <w:p w14:paraId="63A6424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  <w:sz w:val="22"/>
                <w:szCs w:val="22"/>
              </w:rPr>
              <w:t>1,500</w:t>
            </w:r>
          </w:p>
        </w:tc>
        <w:tc>
          <w:tcPr>
            <w:tcW w:w="2107" w:type="dxa"/>
          </w:tcPr>
          <w:p w14:paraId="7C48D569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  <w:sz w:val="22"/>
                <w:szCs w:val="22"/>
              </w:rPr>
              <w:t>空調設備、燈光、飲水機。</w:t>
            </w:r>
          </w:p>
        </w:tc>
        <w:tc>
          <w:tcPr>
            <w:tcW w:w="1418" w:type="dxa"/>
          </w:tcPr>
          <w:p w14:paraId="11300B84" w14:textId="77777777" w:rsidR="00E36F17" w:rsidRPr="00AF4268" w:rsidRDefault="00E36F17" w:rsidP="00E36F17">
            <w:pPr>
              <w:snapToGrid w:val="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</w:tc>
      </w:tr>
      <w:tr w:rsidR="00AF4268" w:rsidRPr="00AF4268" w14:paraId="0106A8AA" w14:textId="77777777" w:rsidTr="00844F53">
        <w:tc>
          <w:tcPr>
            <w:tcW w:w="536" w:type="dxa"/>
            <w:vMerge w:val="restart"/>
            <w:vAlign w:val="center"/>
          </w:tcPr>
          <w:p w14:paraId="7739BAA4" w14:textId="77777777" w:rsidR="00E36F17" w:rsidRPr="00AF4268" w:rsidRDefault="00E36F17" w:rsidP="00E36F17">
            <w:pPr>
              <w:rPr>
                <w:rFonts w:eastAsia="標楷體"/>
                <w:szCs w:val="28"/>
              </w:rPr>
            </w:pPr>
            <w:r w:rsidRPr="00AF4268">
              <w:rPr>
                <w:rFonts w:eastAsia="標楷體" w:hint="eastAsia"/>
                <w:szCs w:val="28"/>
              </w:rPr>
              <w:t>運</w:t>
            </w:r>
            <w:r w:rsidRPr="00AF4268">
              <w:rPr>
                <w:rFonts w:eastAsia="標楷體"/>
                <w:szCs w:val="28"/>
              </w:rPr>
              <w:t xml:space="preserve"> </w:t>
            </w:r>
            <w:r w:rsidRPr="00AF4268">
              <w:rPr>
                <w:rFonts w:eastAsia="標楷體" w:hint="eastAsia"/>
                <w:szCs w:val="28"/>
              </w:rPr>
              <w:t>動</w:t>
            </w:r>
            <w:r w:rsidRPr="00AF4268">
              <w:rPr>
                <w:rFonts w:eastAsia="標楷體"/>
                <w:szCs w:val="28"/>
              </w:rPr>
              <w:t xml:space="preserve"> </w:t>
            </w:r>
            <w:r w:rsidRPr="00AF4268">
              <w:rPr>
                <w:rFonts w:eastAsia="標楷體" w:hint="eastAsia"/>
                <w:szCs w:val="28"/>
              </w:rPr>
              <w:t>場</w:t>
            </w:r>
            <w:r w:rsidRPr="00AF4268">
              <w:rPr>
                <w:rFonts w:eastAsia="標楷體"/>
                <w:szCs w:val="28"/>
              </w:rPr>
              <w:t xml:space="preserve"> </w:t>
            </w:r>
            <w:r w:rsidRPr="00AF4268">
              <w:rPr>
                <w:rFonts w:eastAsia="標楷體" w:hint="eastAsia"/>
                <w:szCs w:val="28"/>
              </w:rPr>
              <w:t>地</w:t>
            </w:r>
          </w:p>
        </w:tc>
        <w:tc>
          <w:tcPr>
            <w:tcW w:w="737" w:type="dxa"/>
          </w:tcPr>
          <w:p w14:paraId="7CBA2FF8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網球場</w:t>
            </w:r>
          </w:p>
        </w:tc>
        <w:tc>
          <w:tcPr>
            <w:tcW w:w="1225" w:type="dxa"/>
          </w:tcPr>
          <w:p w14:paraId="0DCF29D1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6" w:type="dxa"/>
          </w:tcPr>
          <w:p w14:paraId="5F83FFFB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608</w:t>
            </w:r>
          </w:p>
        </w:tc>
        <w:tc>
          <w:tcPr>
            <w:tcW w:w="976" w:type="dxa"/>
          </w:tcPr>
          <w:p w14:paraId="66001DD8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3,000</w:t>
            </w:r>
          </w:p>
        </w:tc>
        <w:tc>
          <w:tcPr>
            <w:tcW w:w="789" w:type="dxa"/>
          </w:tcPr>
          <w:p w14:paraId="2D85C342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500</w:t>
            </w:r>
          </w:p>
        </w:tc>
        <w:tc>
          <w:tcPr>
            <w:tcW w:w="2107" w:type="dxa"/>
          </w:tcPr>
          <w:p w14:paraId="7FA08201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網球網、照明設備、護欄。</w:t>
            </w:r>
          </w:p>
        </w:tc>
        <w:tc>
          <w:tcPr>
            <w:tcW w:w="1418" w:type="dxa"/>
          </w:tcPr>
          <w:p w14:paraId="4BA8680F" w14:textId="77777777" w:rsidR="00E36F17" w:rsidRPr="00AF4268" w:rsidRDefault="00E36F17" w:rsidP="00E36F17">
            <w:pPr>
              <w:numPr>
                <w:ilvl w:val="0"/>
                <w:numId w:val="43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16ACDF7E" w14:textId="77777777" w:rsidR="00E36F17" w:rsidRPr="00AF4268" w:rsidRDefault="00E36F17" w:rsidP="00E36F17">
            <w:pPr>
              <w:numPr>
                <w:ilvl w:val="0"/>
                <w:numId w:val="43"/>
              </w:numPr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一座網球場。</w:t>
            </w:r>
          </w:p>
        </w:tc>
      </w:tr>
      <w:tr w:rsidR="00E36F17" w:rsidRPr="00AF4268" w14:paraId="6991BB1B" w14:textId="77777777" w:rsidTr="00844F53">
        <w:tc>
          <w:tcPr>
            <w:tcW w:w="536" w:type="dxa"/>
            <w:vMerge/>
          </w:tcPr>
          <w:p w14:paraId="77812499" w14:textId="77777777" w:rsidR="00E36F17" w:rsidRPr="00AF4268" w:rsidRDefault="00E36F17" w:rsidP="00E36F17">
            <w:pPr>
              <w:rPr>
                <w:rFonts w:eastAsia="標楷體"/>
                <w:szCs w:val="28"/>
              </w:rPr>
            </w:pPr>
          </w:p>
        </w:tc>
        <w:tc>
          <w:tcPr>
            <w:tcW w:w="737" w:type="dxa"/>
          </w:tcPr>
          <w:p w14:paraId="3065ED2E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籃球場</w:t>
            </w:r>
          </w:p>
        </w:tc>
        <w:tc>
          <w:tcPr>
            <w:tcW w:w="1225" w:type="dxa"/>
          </w:tcPr>
          <w:p w14:paraId="5148DCCB" w14:textId="77777777" w:rsidR="00E36F17" w:rsidRPr="00AF4268" w:rsidRDefault="00E36F17" w:rsidP="00E36F1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6" w:type="dxa"/>
          </w:tcPr>
          <w:p w14:paraId="734B44D7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673</w:t>
            </w:r>
          </w:p>
        </w:tc>
        <w:tc>
          <w:tcPr>
            <w:tcW w:w="976" w:type="dxa"/>
          </w:tcPr>
          <w:p w14:paraId="299CD7EE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3,000</w:t>
            </w:r>
          </w:p>
        </w:tc>
        <w:tc>
          <w:tcPr>
            <w:tcW w:w="789" w:type="dxa"/>
          </w:tcPr>
          <w:p w14:paraId="011487A0" w14:textId="77777777" w:rsidR="00E36F17" w:rsidRPr="00AF4268" w:rsidRDefault="00E36F17" w:rsidP="00E36F17">
            <w:pPr>
              <w:jc w:val="center"/>
              <w:rPr>
                <w:rFonts w:eastAsia="標楷體"/>
              </w:rPr>
            </w:pPr>
            <w:r w:rsidRPr="00AF4268">
              <w:rPr>
                <w:rFonts w:eastAsia="標楷體"/>
              </w:rPr>
              <w:t>500</w:t>
            </w:r>
          </w:p>
        </w:tc>
        <w:tc>
          <w:tcPr>
            <w:tcW w:w="2107" w:type="dxa"/>
          </w:tcPr>
          <w:p w14:paraId="0BA3C784" w14:textId="77777777" w:rsidR="00E36F17" w:rsidRPr="00AF4268" w:rsidRDefault="00E36F17" w:rsidP="00E36F17">
            <w:pPr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籃球架、照明設備。</w:t>
            </w:r>
          </w:p>
        </w:tc>
        <w:tc>
          <w:tcPr>
            <w:tcW w:w="1418" w:type="dxa"/>
          </w:tcPr>
          <w:p w14:paraId="2529C3E2" w14:textId="77777777" w:rsidR="00E36F17" w:rsidRPr="00AF4268" w:rsidRDefault="00E36F17" w:rsidP="00E36F17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按日計費。</w:t>
            </w:r>
          </w:p>
          <w:p w14:paraId="4E4C8B88" w14:textId="77777777" w:rsidR="00E36F17" w:rsidRPr="00AF4268" w:rsidRDefault="00E36F17" w:rsidP="00E36F17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ind w:left="180" w:hangingChars="75" w:hanging="180"/>
              <w:jc w:val="both"/>
              <w:rPr>
                <w:rFonts w:eastAsia="標楷體"/>
              </w:rPr>
            </w:pPr>
            <w:r w:rsidRPr="00AF4268">
              <w:rPr>
                <w:rFonts w:eastAsia="標楷體"/>
              </w:rPr>
              <w:t>一座籃球場。</w:t>
            </w:r>
          </w:p>
        </w:tc>
      </w:tr>
    </w:tbl>
    <w:p w14:paraId="329E614D" w14:textId="755F87E8" w:rsidR="00E85F67" w:rsidRPr="00AF4268" w:rsidRDefault="00E85F67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6CEDCE82" w14:textId="7A183B8C" w:rsidR="003F54F1" w:rsidRPr="00AF4268" w:rsidRDefault="003F54F1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0EB16079" w14:textId="61510694" w:rsidR="003F54F1" w:rsidRPr="00AF4268" w:rsidRDefault="003F54F1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7C7634B4" w14:textId="5DD0CE88" w:rsidR="00844F53" w:rsidRPr="00AF4268" w:rsidRDefault="00844F53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2E901C09" w14:textId="69905CEF" w:rsidR="00844F53" w:rsidRPr="00AF4268" w:rsidRDefault="00844F53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624A2A98" w14:textId="5250E707" w:rsidR="00844F53" w:rsidRPr="00AF4268" w:rsidRDefault="00844F53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04BBE145" w14:textId="77777777" w:rsidR="00844F53" w:rsidRPr="00AF4268" w:rsidRDefault="00844F53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292C914E" w14:textId="2DCF1DDA" w:rsidR="003F54F1" w:rsidRPr="00AF4268" w:rsidRDefault="003F54F1" w:rsidP="00AE5AE9">
      <w:pPr>
        <w:spacing w:afterLines="50" w:after="180" w:line="340" w:lineRule="exact"/>
        <w:rPr>
          <w:rFonts w:eastAsia="標楷體"/>
          <w:sz w:val="28"/>
          <w:szCs w:val="28"/>
        </w:rPr>
      </w:pPr>
    </w:p>
    <w:p w14:paraId="4384AE93" w14:textId="2F711558" w:rsidR="005C439A" w:rsidRPr="00AF4268" w:rsidRDefault="005C439A"/>
    <w:sectPr w:rsidR="005C439A" w:rsidRPr="00AF4268" w:rsidSect="00CD633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0405" w14:textId="77777777" w:rsidR="00822C7D" w:rsidRDefault="00822C7D" w:rsidP="00463A88">
      <w:r>
        <w:separator/>
      </w:r>
    </w:p>
  </w:endnote>
  <w:endnote w:type="continuationSeparator" w:id="0">
    <w:p w14:paraId="466EF7EA" w14:textId="77777777" w:rsidR="00822C7D" w:rsidRDefault="00822C7D" w:rsidP="0046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B94B" w14:textId="77777777" w:rsidR="00822C7D" w:rsidRDefault="00822C7D" w:rsidP="00463A88">
      <w:r>
        <w:separator/>
      </w:r>
    </w:p>
  </w:footnote>
  <w:footnote w:type="continuationSeparator" w:id="0">
    <w:p w14:paraId="0CD92190" w14:textId="77777777" w:rsidR="00822C7D" w:rsidRDefault="00822C7D" w:rsidP="0046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F3A"/>
    <w:multiLevelType w:val="hybridMultilevel"/>
    <w:tmpl w:val="A82ABE0C"/>
    <w:lvl w:ilvl="0" w:tplc="BFC6B60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E43DB2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85BCB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240D0D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35618"/>
    <w:multiLevelType w:val="hybridMultilevel"/>
    <w:tmpl w:val="C8480170"/>
    <w:lvl w:ilvl="0" w:tplc="C14048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E136C2"/>
    <w:multiLevelType w:val="hybridMultilevel"/>
    <w:tmpl w:val="C8480170"/>
    <w:lvl w:ilvl="0" w:tplc="C14048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42292F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8D1E20"/>
    <w:multiLevelType w:val="hybridMultilevel"/>
    <w:tmpl w:val="866ECF46"/>
    <w:lvl w:ilvl="0" w:tplc="C140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CF6708"/>
    <w:multiLevelType w:val="hybridMultilevel"/>
    <w:tmpl w:val="DE3EB2B0"/>
    <w:lvl w:ilvl="0" w:tplc="C14048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2A461C9"/>
    <w:multiLevelType w:val="hybridMultilevel"/>
    <w:tmpl w:val="4BBE091C"/>
    <w:lvl w:ilvl="0" w:tplc="C130C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B07A01"/>
    <w:multiLevelType w:val="hybridMultilevel"/>
    <w:tmpl w:val="1F66D226"/>
    <w:lvl w:ilvl="0" w:tplc="2C18061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A1A00CD"/>
    <w:multiLevelType w:val="hybridMultilevel"/>
    <w:tmpl w:val="1F66D226"/>
    <w:lvl w:ilvl="0" w:tplc="2C18061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DF78A1"/>
    <w:multiLevelType w:val="hybridMultilevel"/>
    <w:tmpl w:val="241A682A"/>
    <w:lvl w:ilvl="0" w:tplc="F232F9C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1D5A2DFF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A01B04"/>
    <w:multiLevelType w:val="hybridMultilevel"/>
    <w:tmpl w:val="36B4201E"/>
    <w:lvl w:ilvl="0" w:tplc="C140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546E55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1364E7"/>
    <w:multiLevelType w:val="hybridMultilevel"/>
    <w:tmpl w:val="866ECF46"/>
    <w:lvl w:ilvl="0" w:tplc="C140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32A2C64"/>
    <w:multiLevelType w:val="hybridMultilevel"/>
    <w:tmpl w:val="6A2EFEDC"/>
    <w:lvl w:ilvl="0" w:tplc="F232F9C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23547C53"/>
    <w:multiLevelType w:val="hybridMultilevel"/>
    <w:tmpl w:val="FB7681E2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3E54E0A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3FD54B0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6C45A4E"/>
    <w:multiLevelType w:val="hybridMultilevel"/>
    <w:tmpl w:val="044EA634"/>
    <w:lvl w:ilvl="0" w:tplc="3432D86A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270B7D45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D170701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F161CDF"/>
    <w:multiLevelType w:val="hybridMultilevel"/>
    <w:tmpl w:val="8662C8B4"/>
    <w:lvl w:ilvl="0" w:tplc="50E85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FAD41A6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30159B0"/>
    <w:multiLevelType w:val="hybridMultilevel"/>
    <w:tmpl w:val="80B8B822"/>
    <w:lvl w:ilvl="0" w:tplc="71B6D086">
      <w:start w:val="1"/>
      <w:numFmt w:val="taiwaneseCountingThousand"/>
      <w:lvlText w:val="第%1條"/>
      <w:lvlJc w:val="left"/>
      <w:pPr>
        <w:ind w:left="1080" w:hanging="10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7304CC"/>
    <w:multiLevelType w:val="hybridMultilevel"/>
    <w:tmpl w:val="6CD81EFC"/>
    <w:lvl w:ilvl="0" w:tplc="C140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995B22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A6E33E8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CB04229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E387296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ED76259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172541D"/>
    <w:multiLevelType w:val="hybridMultilevel"/>
    <w:tmpl w:val="EF98433A"/>
    <w:lvl w:ilvl="0" w:tplc="6D90B71A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553844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5DC2348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8E175FB"/>
    <w:multiLevelType w:val="hybridMultilevel"/>
    <w:tmpl w:val="EF98433A"/>
    <w:lvl w:ilvl="0" w:tplc="6D90B71A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5020BE"/>
    <w:multiLevelType w:val="hybridMultilevel"/>
    <w:tmpl w:val="EF98433A"/>
    <w:lvl w:ilvl="0" w:tplc="6D90B71A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EE2337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34942B4"/>
    <w:multiLevelType w:val="hybridMultilevel"/>
    <w:tmpl w:val="AC0E0DE6"/>
    <w:lvl w:ilvl="0" w:tplc="78AA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671D8A"/>
    <w:multiLevelType w:val="hybridMultilevel"/>
    <w:tmpl w:val="EF98433A"/>
    <w:lvl w:ilvl="0" w:tplc="6D90B71A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FD0EAB"/>
    <w:multiLevelType w:val="hybridMultilevel"/>
    <w:tmpl w:val="E6329A4E"/>
    <w:lvl w:ilvl="0" w:tplc="F232F9C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2" w15:restartNumberingAfterBreak="0">
    <w:nsid w:val="72880ED0"/>
    <w:multiLevelType w:val="hybridMultilevel"/>
    <w:tmpl w:val="90A81190"/>
    <w:lvl w:ilvl="0" w:tplc="75826F62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3" w15:restartNumberingAfterBreak="0">
    <w:nsid w:val="7490072A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70E2C90"/>
    <w:multiLevelType w:val="hybridMultilevel"/>
    <w:tmpl w:val="FD8A1E7A"/>
    <w:lvl w:ilvl="0" w:tplc="3008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EF731B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C620D3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E749C0"/>
    <w:multiLevelType w:val="hybridMultilevel"/>
    <w:tmpl w:val="D16CBB00"/>
    <w:lvl w:ilvl="0" w:tplc="95EC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21"/>
  </w:num>
  <w:num w:numId="3">
    <w:abstractNumId w:val="26"/>
  </w:num>
  <w:num w:numId="4">
    <w:abstractNumId w:val="41"/>
  </w:num>
  <w:num w:numId="5">
    <w:abstractNumId w:val="12"/>
  </w:num>
  <w:num w:numId="6">
    <w:abstractNumId w:val="17"/>
  </w:num>
  <w:num w:numId="7">
    <w:abstractNumId w:val="8"/>
  </w:num>
  <w:num w:numId="8">
    <w:abstractNumId w:val="24"/>
  </w:num>
  <w:num w:numId="9">
    <w:abstractNumId w:val="44"/>
  </w:num>
  <w:num w:numId="10">
    <w:abstractNumId w:val="9"/>
  </w:num>
  <w:num w:numId="11">
    <w:abstractNumId w:val="5"/>
  </w:num>
  <w:num w:numId="12">
    <w:abstractNumId w:val="4"/>
  </w:num>
  <w:num w:numId="13">
    <w:abstractNumId w:val="16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27"/>
  </w:num>
  <w:num w:numId="19">
    <w:abstractNumId w:val="32"/>
  </w:num>
  <w:num w:numId="20">
    <w:abstractNumId w:val="2"/>
  </w:num>
  <w:num w:numId="21">
    <w:abstractNumId w:val="25"/>
  </w:num>
  <w:num w:numId="22">
    <w:abstractNumId w:val="47"/>
  </w:num>
  <w:num w:numId="23">
    <w:abstractNumId w:val="46"/>
  </w:num>
  <w:num w:numId="24">
    <w:abstractNumId w:val="38"/>
  </w:num>
  <w:num w:numId="25">
    <w:abstractNumId w:val="19"/>
  </w:num>
  <w:num w:numId="26">
    <w:abstractNumId w:val="31"/>
  </w:num>
  <w:num w:numId="27">
    <w:abstractNumId w:val="3"/>
  </w:num>
  <w:num w:numId="28">
    <w:abstractNumId w:val="34"/>
  </w:num>
  <w:num w:numId="29">
    <w:abstractNumId w:val="45"/>
  </w:num>
  <w:num w:numId="30">
    <w:abstractNumId w:val="23"/>
  </w:num>
  <w:num w:numId="31">
    <w:abstractNumId w:val="30"/>
  </w:num>
  <w:num w:numId="32">
    <w:abstractNumId w:val="40"/>
  </w:num>
  <w:num w:numId="33">
    <w:abstractNumId w:val="37"/>
  </w:num>
  <w:num w:numId="34">
    <w:abstractNumId w:val="43"/>
  </w:num>
  <w:num w:numId="35">
    <w:abstractNumId w:val="20"/>
  </w:num>
  <w:num w:numId="36">
    <w:abstractNumId w:val="13"/>
  </w:num>
  <w:num w:numId="37">
    <w:abstractNumId w:val="1"/>
  </w:num>
  <w:num w:numId="38">
    <w:abstractNumId w:val="35"/>
  </w:num>
  <w:num w:numId="39">
    <w:abstractNumId w:val="22"/>
  </w:num>
  <w:num w:numId="40">
    <w:abstractNumId w:val="29"/>
  </w:num>
  <w:num w:numId="41">
    <w:abstractNumId w:val="39"/>
  </w:num>
  <w:num w:numId="42">
    <w:abstractNumId w:val="6"/>
  </w:num>
  <w:num w:numId="43">
    <w:abstractNumId w:val="28"/>
  </w:num>
  <w:num w:numId="44">
    <w:abstractNumId w:val="36"/>
  </w:num>
  <w:num w:numId="45">
    <w:abstractNumId w:val="33"/>
  </w:num>
  <w:num w:numId="46">
    <w:abstractNumId w:val="10"/>
  </w:num>
  <w:num w:numId="47">
    <w:abstractNumId w:val="11"/>
  </w:num>
  <w:num w:numId="4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61"/>
    <w:rsid w:val="0002085B"/>
    <w:rsid w:val="00046592"/>
    <w:rsid w:val="000500C0"/>
    <w:rsid w:val="000674CE"/>
    <w:rsid w:val="000719C5"/>
    <w:rsid w:val="000736F6"/>
    <w:rsid w:val="000A6E4A"/>
    <w:rsid w:val="000E08AC"/>
    <w:rsid w:val="000F10D9"/>
    <w:rsid w:val="00137628"/>
    <w:rsid w:val="0016413F"/>
    <w:rsid w:val="001830DF"/>
    <w:rsid w:val="001A5191"/>
    <w:rsid w:val="001C249B"/>
    <w:rsid w:val="00222F03"/>
    <w:rsid w:val="00233EE5"/>
    <w:rsid w:val="002746A9"/>
    <w:rsid w:val="00293F71"/>
    <w:rsid w:val="002A436D"/>
    <w:rsid w:val="002F1D7C"/>
    <w:rsid w:val="002F2655"/>
    <w:rsid w:val="00307C61"/>
    <w:rsid w:val="00346D25"/>
    <w:rsid w:val="00352824"/>
    <w:rsid w:val="00360FD9"/>
    <w:rsid w:val="003D6266"/>
    <w:rsid w:val="003F54F1"/>
    <w:rsid w:val="00463A88"/>
    <w:rsid w:val="004A39AB"/>
    <w:rsid w:val="004C3B3B"/>
    <w:rsid w:val="005035C5"/>
    <w:rsid w:val="00512B69"/>
    <w:rsid w:val="00523FAC"/>
    <w:rsid w:val="005313E2"/>
    <w:rsid w:val="00535033"/>
    <w:rsid w:val="0057196A"/>
    <w:rsid w:val="00587C8B"/>
    <w:rsid w:val="005C439A"/>
    <w:rsid w:val="005D3B45"/>
    <w:rsid w:val="005D5C8A"/>
    <w:rsid w:val="005F5F51"/>
    <w:rsid w:val="00603101"/>
    <w:rsid w:val="00623E80"/>
    <w:rsid w:val="00625E8A"/>
    <w:rsid w:val="00650DE6"/>
    <w:rsid w:val="00671EE3"/>
    <w:rsid w:val="00682E79"/>
    <w:rsid w:val="006A1F7D"/>
    <w:rsid w:val="006D5863"/>
    <w:rsid w:val="006D6E64"/>
    <w:rsid w:val="006E6D78"/>
    <w:rsid w:val="00722828"/>
    <w:rsid w:val="00751786"/>
    <w:rsid w:val="007837AC"/>
    <w:rsid w:val="00790F07"/>
    <w:rsid w:val="007923AA"/>
    <w:rsid w:val="007949D4"/>
    <w:rsid w:val="007D5E84"/>
    <w:rsid w:val="00822C7D"/>
    <w:rsid w:val="008448CC"/>
    <w:rsid w:val="00844F53"/>
    <w:rsid w:val="00871E7E"/>
    <w:rsid w:val="008740A1"/>
    <w:rsid w:val="008E44F1"/>
    <w:rsid w:val="0093413A"/>
    <w:rsid w:val="009634ED"/>
    <w:rsid w:val="009712A6"/>
    <w:rsid w:val="009B0B10"/>
    <w:rsid w:val="009F39EA"/>
    <w:rsid w:val="00A03BBC"/>
    <w:rsid w:val="00A060D7"/>
    <w:rsid w:val="00A450A2"/>
    <w:rsid w:val="00A83DFD"/>
    <w:rsid w:val="00A87061"/>
    <w:rsid w:val="00AD39EB"/>
    <w:rsid w:val="00AD47CF"/>
    <w:rsid w:val="00AE5AE9"/>
    <w:rsid w:val="00AF4268"/>
    <w:rsid w:val="00B02039"/>
    <w:rsid w:val="00B03935"/>
    <w:rsid w:val="00B26455"/>
    <w:rsid w:val="00B3226C"/>
    <w:rsid w:val="00B82C9F"/>
    <w:rsid w:val="00B94A3F"/>
    <w:rsid w:val="00CC0BAE"/>
    <w:rsid w:val="00CD6337"/>
    <w:rsid w:val="00D051CC"/>
    <w:rsid w:val="00D16211"/>
    <w:rsid w:val="00D27BEE"/>
    <w:rsid w:val="00D602A6"/>
    <w:rsid w:val="00D7090A"/>
    <w:rsid w:val="00D77C77"/>
    <w:rsid w:val="00DB296A"/>
    <w:rsid w:val="00DC461B"/>
    <w:rsid w:val="00DD24A8"/>
    <w:rsid w:val="00E027CB"/>
    <w:rsid w:val="00E15972"/>
    <w:rsid w:val="00E36F17"/>
    <w:rsid w:val="00E60DE4"/>
    <w:rsid w:val="00E85F67"/>
    <w:rsid w:val="00EA7B95"/>
    <w:rsid w:val="00EC5137"/>
    <w:rsid w:val="00ED15AF"/>
    <w:rsid w:val="00F01BE6"/>
    <w:rsid w:val="00F27D04"/>
    <w:rsid w:val="00F47179"/>
    <w:rsid w:val="00F61E21"/>
    <w:rsid w:val="00F6572C"/>
    <w:rsid w:val="00F742AF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AE50C"/>
  <w15:docId w15:val="{599981AD-2C0E-4DAB-A28D-7420595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0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2F1D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1D7C"/>
  </w:style>
  <w:style w:type="character" w:customStyle="1" w:styleId="a5">
    <w:name w:val="註解文字 字元"/>
    <w:basedOn w:val="a0"/>
    <w:link w:val="a4"/>
    <w:uiPriority w:val="99"/>
    <w:semiHidden/>
    <w:rsid w:val="002F1D7C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1D7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F1D7C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1D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63A88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6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63A88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0500C0"/>
    <w:pPr>
      <w:spacing w:line="400" w:lineRule="exact"/>
      <w:ind w:left="1592" w:hanging="367"/>
      <w:jc w:val="both"/>
      <w:textDirection w:val="lrTbV"/>
    </w:pPr>
    <w:rPr>
      <w:rFonts w:ascii="新細明體"/>
      <w:sz w:val="16"/>
      <w:szCs w:val="20"/>
    </w:rPr>
  </w:style>
  <w:style w:type="character" w:customStyle="1" w:styleId="30">
    <w:name w:val="本文縮排 3 字元"/>
    <w:basedOn w:val="a0"/>
    <w:link w:val="3"/>
    <w:rsid w:val="000500C0"/>
    <w:rPr>
      <w:rFonts w:ascii="新細明體" w:eastAsia="新細明體" w:hAnsi="Times New Roman" w:cs="Times New Roman"/>
      <w:sz w:val="16"/>
      <w:szCs w:val="20"/>
    </w:rPr>
  </w:style>
  <w:style w:type="character" w:styleId="ae">
    <w:name w:val="Strong"/>
    <w:basedOn w:val="a0"/>
    <w:uiPriority w:val="22"/>
    <w:qFormat/>
    <w:rsid w:val="00352824"/>
    <w:rPr>
      <w:b/>
      <w:bCs/>
    </w:rPr>
  </w:style>
  <w:style w:type="paragraph" w:styleId="Web">
    <w:name w:val="Normal (Web)"/>
    <w:basedOn w:val="a"/>
    <w:uiPriority w:val="99"/>
    <w:unhideWhenUsed/>
    <w:rsid w:val="00E60D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6A1F7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Framecontents">
    <w:name w:val="Frame contents"/>
    <w:basedOn w:val="Standard"/>
    <w:rsid w:val="006A1F7D"/>
  </w:style>
  <w:style w:type="paragraph" w:styleId="af">
    <w:name w:val="footnote text"/>
    <w:basedOn w:val="a"/>
    <w:link w:val="af0"/>
    <w:semiHidden/>
    <w:rsid w:val="006A1F7D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semiHidden/>
    <w:rsid w:val="006A1F7D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semiHidden/>
    <w:rsid w:val="006A1F7D"/>
    <w:rPr>
      <w:vertAlign w:val="superscript"/>
    </w:rPr>
  </w:style>
  <w:style w:type="paragraph" w:styleId="af2">
    <w:name w:val="List Paragraph"/>
    <w:basedOn w:val="a"/>
    <w:uiPriority w:val="34"/>
    <w:qFormat/>
    <w:rsid w:val="006A1F7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3">
    <w:name w:val="Table Grid"/>
    <w:basedOn w:val="a1"/>
    <w:uiPriority w:val="59"/>
    <w:rsid w:val="009F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"/>
    <w:basedOn w:val="aa"/>
    <w:rsid w:val="00535033"/>
    <w:pPr>
      <w:tabs>
        <w:tab w:val="clear" w:pos="4153"/>
        <w:tab w:val="clear" w:pos="8306"/>
      </w:tabs>
      <w:snapToGrid/>
      <w:spacing w:line="380" w:lineRule="exact"/>
      <w:ind w:left="200" w:hangingChars="200" w:hanging="200"/>
      <w:jc w:val="both"/>
      <w:textAlignment w:val="center"/>
    </w:pPr>
    <w:rPr>
      <w:rFonts w:eastAsia="文鼎細明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DC461B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DC461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1A8D-2AF2-489D-94D1-D444A4B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阮</cp:lastModifiedBy>
  <cp:revision>2</cp:revision>
  <cp:lastPrinted>2020-01-16T02:07:00Z</cp:lastPrinted>
  <dcterms:created xsi:type="dcterms:W3CDTF">2023-07-19T07:40:00Z</dcterms:created>
  <dcterms:modified xsi:type="dcterms:W3CDTF">2023-07-19T07:40:00Z</dcterms:modified>
</cp:coreProperties>
</file>