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7C238" w14:textId="6B4C4064" w:rsidR="00B00B94" w:rsidRDefault="0019498A" w:rsidP="00B00B94">
      <w:pPr>
        <w:pStyle w:val="Default"/>
        <w:spacing w:line="400" w:lineRule="atLeast"/>
        <w:jc w:val="center"/>
        <w:rPr>
          <w:b/>
          <w:sz w:val="40"/>
          <w:szCs w:val="28"/>
        </w:rPr>
      </w:pPr>
      <w:r w:rsidRPr="0019498A">
        <w:rPr>
          <w:rFonts w:hint="eastAsia"/>
          <w:b/>
          <w:sz w:val="40"/>
          <w:szCs w:val="28"/>
        </w:rPr>
        <w:t>國家教育研究院員工加班費支給管制要點</w:t>
      </w:r>
    </w:p>
    <w:p w14:paraId="1B41FD37" w14:textId="77777777" w:rsidR="00672BEA" w:rsidRPr="005A5231" w:rsidRDefault="00672BEA" w:rsidP="00672BEA">
      <w:pPr>
        <w:pStyle w:val="Web"/>
        <w:shd w:val="clear" w:color="auto" w:fill="FFFFFF"/>
        <w:spacing w:beforeLines="50" w:before="120" w:beforeAutospacing="0" w:after="0" w:afterAutospacing="0" w:line="300" w:lineRule="exact"/>
        <w:contextualSpacing/>
        <w:jc w:val="right"/>
        <w:rPr>
          <w:rFonts w:ascii="標楷體" w:eastAsia="標楷體" w:hAnsi="標楷體"/>
          <w:color w:val="333333"/>
          <w:sz w:val="20"/>
          <w:szCs w:val="26"/>
        </w:rPr>
      </w:pPr>
      <w:r w:rsidRPr="005A5231">
        <w:rPr>
          <w:rFonts w:ascii="標楷體" w:eastAsia="標楷體" w:hAnsi="標楷體" w:hint="eastAsia"/>
          <w:color w:val="333333"/>
          <w:sz w:val="20"/>
          <w:szCs w:val="26"/>
        </w:rPr>
        <w:t>中華民國100年6月30日教研秘字</w:t>
      </w:r>
      <w:proofErr w:type="gramStart"/>
      <w:r w:rsidRPr="005A5231">
        <w:rPr>
          <w:rFonts w:ascii="標楷體" w:eastAsia="標楷體" w:hAnsi="標楷體" w:hint="eastAsia"/>
          <w:color w:val="333333"/>
          <w:sz w:val="20"/>
          <w:szCs w:val="26"/>
        </w:rPr>
        <w:t>第1000003346號函訂定</w:t>
      </w:r>
      <w:proofErr w:type="gramEnd"/>
    </w:p>
    <w:p w14:paraId="4D9BE5FF" w14:textId="77777777" w:rsidR="00672BEA" w:rsidRPr="00C05A95" w:rsidRDefault="00672BEA" w:rsidP="00672BEA">
      <w:pPr>
        <w:pStyle w:val="Web"/>
        <w:shd w:val="clear" w:color="auto" w:fill="FFFFFF"/>
        <w:spacing w:before="50" w:beforeAutospacing="0" w:after="0" w:afterAutospacing="0" w:line="300" w:lineRule="exact"/>
        <w:jc w:val="right"/>
        <w:rPr>
          <w:rFonts w:ascii="標楷體" w:eastAsia="標楷體" w:hAnsi="標楷體"/>
          <w:color w:val="000000" w:themeColor="text1"/>
          <w:sz w:val="20"/>
          <w:szCs w:val="26"/>
        </w:rPr>
      </w:pPr>
      <w:r w:rsidRPr="005A5231">
        <w:rPr>
          <w:rFonts w:ascii="標楷體" w:eastAsia="標楷體" w:hAnsi="標楷體" w:hint="eastAsia"/>
          <w:color w:val="333333"/>
          <w:sz w:val="20"/>
          <w:szCs w:val="26"/>
        </w:rPr>
        <w:t>中華民國107年6月25日教</w:t>
      </w:r>
      <w:r w:rsidRPr="00C05A95">
        <w:rPr>
          <w:rFonts w:ascii="標楷體" w:eastAsia="標楷體" w:hAnsi="標楷體" w:hint="eastAsia"/>
          <w:color w:val="000000" w:themeColor="text1"/>
          <w:sz w:val="20"/>
          <w:szCs w:val="26"/>
        </w:rPr>
        <w:t>研秘字第1071800477號函修正</w:t>
      </w:r>
    </w:p>
    <w:p w14:paraId="70D33842" w14:textId="77777777" w:rsidR="00672BEA" w:rsidRPr="00C05A95" w:rsidRDefault="00672BEA" w:rsidP="00672BEA">
      <w:pPr>
        <w:pStyle w:val="Web"/>
        <w:shd w:val="clear" w:color="auto" w:fill="FFFFFF"/>
        <w:spacing w:before="50" w:beforeAutospacing="0" w:after="0" w:afterAutospacing="0" w:line="300" w:lineRule="exact"/>
        <w:jc w:val="right"/>
        <w:rPr>
          <w:rFonts w:ascii="標楷體" w:eastAsia="標楷體" w:hAnsi="標楷體"/>
          <w:color w:val="000000" w:themeColor="text1"/>
          <w:sz w:val="20"/>
          <w:szCs w:val="26"/>
        </w:rPr>
      </w:pPr>
      <w:r w:rsidRPr="00C05A95">
        <w:rPr>
          <w:rFonts w:ascii="標楷體" w:eastAsia="標楷體" w:hAnsi="標楷體" w:hint="eastAsia"/>
          <w:color w:val="000000" w:themeColor="text1"/>
          <w:sz w:val="20"/>
          <w:szCs w:val="26"/>
        </w:rPr>
        <w:t>中華民國112年3月17日教研秘字第1121800291號函修正</w:t>
      </w:r>
    </w:p>
    <w:p w14:paraId="07F4D834" w14:textId="277AA5BF" w:rsidR="00CA6087" w:rsidRPr="00C05A95" w:rsidRDefault="00672BEA" w:rsidP="00672BEA">
      <w:pPr>
        <w:pStyle w:val="Web"/>
        <w:shd w:val="clear" w:color="auto" w:fill="FFFFFF"/>
        <w:tabs>
          <w:tab w:val="left" w:pos="3261"/>
          <w:tab w:val="left" w:pos="3544"/>
        </w:tabs>
        <w:spacing w:before="0" w:beforeAutospacing="0" w:afterLines="50" w:after="120" w:afterAutospacing="0" w:line="300" w:lineRule="exact"/>
        <w:ind w:leftChars="-5" w:left="-12"/>
        <w:jc w:val="right"/>
        <w:rPr>
          <w:rFonts w:ascii="標楷體" w:eastAsia="標楷體" w:hAnsi="標楷體"/>
          <w:color w:val="000000" w:themeColor="text1"/>
          <w:sz w:val="20"/>
          <w:szCs w:val="26"/>
        </w:rPr>
      </w:pPr>
      <w:r w:rsidRPr="00C05A95">
        <w:rPr>
          <w:rFonts w:ascii="標楷體" w:eastAsia="標楷體" w:hAnsi="標楷體" w:hint="eastAsia"/>
          <w:color w:val="000000" w:themeColor="text1"/>
          <w:sz w:val="20"/>
          <w:szCs w:val="26"/>
        </w:rPr>
        <w:t xml:space="preserve"> 中華民國</w:t>
      </w:r>
      <w:r w:rsidR="006761BD" w:rsidRPr="00C05A95">
        <w:rPr>
          <w:rFonts w:ascii="標楷體" w:eastAsia="標楷體" w:hAnsi="標楷體" w:hint="eastAsia"/>
          <w:color w:val="000000" w:themeColor="text1"/>
          <w:sz w:val="20"/>
          <w:szCs w:val="26"/>
        </w:rPr>
        <w:t>115</w:t>
      </w:r>
      <w:r w:rsidRPr="00C05A95">
        <w:rPr>
          <w:rFonts w:ascii="標楷體" w:eastAsia="標楷體" w:hAnsi="標楷體" w:hint="eastAsia"/>
          <w:color w:val="000000" w:themeColor="text1"/>
          <w:sz w:val="20"/>
          <w:szCs w:val="26"/>
        </w:rPr>
        <w:t>年</w:t>
      </w:r>
      <w:r w:rsidR="006761BD" w:rsidRPr="00C05A95">
        <w:rPr>
          <w:rFonts w:ascii="標楷體" w:eastAsia="標楷體" w:hAnsi="標楷體" w:hint="eastAsia"/>
          <w:color w:val="000000" w:themeColor="text1"/>
          <w:sz w:val="20"/>
          <w:szCs w:val="26"/>
        </w:rPr>
        <w:t>8</w:t>
      </w:r>
      <w:r w:rsidRPr="00C05A95">
        <w:rPr>
          <w:rFonts w:ascii="標楷體" w:eastAsia="標楷體" w:hAnsi="標楷體" w:hint="eastAsia"/>
          <w:color w:val="000000" w:themeColor="text1"/>
          <w:sz w:val="20"/>
          <w:szCs w:val="26"/>
        </w:rPr>
        <w:t>月</w:t>
      </w:r>
      <w:r w:rsidR="00C05A95" w:rsidRPr="00C05A95">
        <w:rPr>
          <w:rFonts w:ascii="標楷體" w:eastAsia="標楷體" w:hAnsi="標楷體" w:hint="eastAsia"/>
          <w:color w:val="000000" w:themeColor="text1"/>
          <w:sz w:val="20"/>
          <w:szCs w:val="26"/>
        </w:rPr>
        <w:t>14</w:t>
      </w:r>
      <w:r w:rsidRPr="00C05A95">
        <w:rPr>
          <w:rFonts w:ascii="標楷體" w:eastAsia="標楷體" w:hAnsi="標楷體" w:hint="eastAsia"/>
          <w:color w:val="000000" w:themeColor="text1"/>
          <w:sz w:val="20"/>
          <w:szCs w:val="26"/>
        </w:rPr>
        <w:t>日教研秘字第</w:t>
      </w:r>
      <w:r w:rsidR="00C05A95" w:rsidRPr="00C05A95">
        <w:rPr>
          <w:rFonts w:ascii="標楷體" w:eastAsia="標楷體" w:hAnsi="標楷體" w:hint="eastAsia"/>
          <w:color w:val="000000" w:themeColor="text1"/>
          <w:sz w:val="20"/>
          <w:szCs w:val="26"/>
        </w:rPr>
        <w:t>1151800783</w:t>
      </w:r>
      <w:r w:rsidRPr="00C05A95">
        <w:rPr>
          <w:rFonts w:ascii="標楷體" w:eastAsia="標楷體" w:hAnsi="標楷體" w:hint="eastAsia"/>
          <w:color w:val="000000" w:themeColor="text1"/>
          <w:sz w:val="20"/>
          <w:szCs w:val="26"/>
        </w:rPr>
        <w:t>號函修正</w:t>
      </w:r>
      <w:r w:rsidR="00306129" w:rsidRPr="00C05A95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                                 </w:t>
      </w:r>
      <w:r w:rsidR="006F382E" w:rsidRPr="00C05A95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                   </w:t>
      </w:r>
    </w:p>
    <w:p w14:paraId="57170AD2" w14:textId="77777777" w:rsidR="004805BC" w:rsidRPr="00C05A95" w:rsidRDefault="004805BC" w:rsidP="00CA6C1B">
      <w:pPr>
        <w:pStyle w:val="Default"/>
        <w:numPr>
          <w:ilvl w:val="0"/>
          <w:numId w:val="3"/>
        </w:numPr>
        <w:spacing w:line="460" w:lineRule="exact"/>
        <w:rPr>
          <w:rFonts w:hAnsi="標楷體"/>
          <w:color w:val="000000" w:themeColor="text1"/>
          <w:sz w:val="28"/>
          <w:szCs w:val="28"/>
        </w:rPr>
      </w:pPr>
      <w:r w:rsidRPr="00C05A95">
        <w:rPr>
          <w:rFonts w:hAnsi="標楷體" w:hint="eastAsia"/>
          <w:color w:val="000000" w:themeColor="text1"/>
          <w:sz w:val="28"/>
          <w:szCs w:val="28"/>
        </w:rPr>
        <w:t>國家教育研究院（以下簡稱本院）為加強查核員工加班費之支給，參照行政院「各機關加班費支給辦法」規定，特訂定本要點。</w:t>
      </w:r>
    </w:p>
    <w:p w14:paraId="561C7BA5" w14:textId="6068851F" w:rsidR="00881498" w:rsidRPr="00C05A95" w:rsidRDefault="00CA6C1B" w:rsidP="00C61A65">
      <w:pPr>
        <w:pStyle w:val="Default"/>
        <w:numPr>
          <w:ilvl w:val="0"/>
          <w:numId w:val="3"/>
        </w:numPr>
        <w:spacing w:line="460" w:lineRule="exact"/>
        <w:ind w:left="560" w:hangingChars="200" w:hanging="560"/>
        <w:rPr>
          <w:rFonts w:hAnsi="標楷體" w:cstheme="minorBidi"/>
          <w:color w:val="000000" w:themeColor="text1"/>
          <w:sz w:val="28"/>
          <w:szCs w:val="28"/>
        </w:rPr>
      </w:pPr>
      <w:r w:rsidRPr="00C05A95">
        <w:rPr>
          <w:rFonts w:hAnsi="標楷體" w:hint="eastAsia"/>
          <w:color w:val="000000" w:themeColor="text1"/>
          <w:sz w:val="28"/>
          <w:szCs w:val="28"/>
        </w:rPr>
        <w:t>本院員工加班，應由各單位主管視業務需要</w:t>
      </w:r>
      <w:proofErr w:type="gramStart"/>
      <w:r w:rsidRPr="00C05A95">
        <w:rPr>
          <w:rFonts w:hAnsi="標楷體" w:hint="eastAsia"/>
          <w:color w:val="000000" w:themeColor="text1"/>
          <w:sz w:val="28"/>
          <w:szCs w:val="28"/>
        </w:rPr>
        <w:t>覈</w:t>
      </w:r>
      <w:proofErr w:type="gramEnd"/>
      <w:r w:rsidRPr="00C05A95">
        <w:rPr>
          <w:rFonts w:hAnsi="標楷體" w:hint="eastAsia"/>
          <w:color w:val="000000" w:themeColor="text1"/>
          <w:sz w:val="28"/>
          <w:szCs w:val="28"/>
        </w:rPr>
        <w:t>實事先指派，</w:t>
      </w:r>
      <w:r w:rsidR="00857671" w:rsidRPr="00C05A95">
        <w:rPr>
          <w:rFonts w:hAnsi="標楷體" w:hint="eastAsia"/>
          <w:color w:val="000000" w:themeColor="text1"/>
          <w:sz w:val="28"/>
          <w:szCs w:val="28"/>
        </w:rPr>
        <w:t>且有刷 卡或其他可資證明之紀錄。</w:t>
      </w:r>
      <w:r w:rsidRPr="00C05A95">
        <w:rPr>
          <w:rFonts w:hAnsi="標楷體" w:hint="eastAsia"/>
          <w:color w:val="000000" w:themeColor="text1"/>
          <w:sz w:val="28"/>
          <w:szCs w:val="28"/>
        </w:rPr>
        <w:t>上班日不超過四小時，放假日及例假日不超過八小時，每月以不超過二十小時為限，但有特殊情形得專案簽准。</w:t>
      </w:r>
      <w:r w:rsidR="00F132EB" w:rsidRPr="00C05A95">
        <w:rPr>
          <w:rFonts w:hAnsi="標楷體" w:hint="eastAsia"/>
          <w:color w:val="000000" w:themeColor="text1"/>
          <w:sz w:val="28"/>
          <w:szCs w:val="28"/>
        </w:rPr>
        <w:t>適用勞</w:t>
      </w:r>
      <w:r w:rsidR="005E0418" w:rsidRPr="00C05A95">
        <w:rPr>
          <w:rFonts w:hAnsi="標楷體" w:hint="eastAsia"/>
          <w:color w:val="000000" w:themeColor="text1"/>
          <w:sz w:val="28"/>
          <w:szCs w:val="28"/>
        </w:rPr>
        <w:t>動</w:t>
      </w:r>
      <w:r w:rsidR="00F132EB" w:rsidRPr="00C05A95">
        <w:rPr>
          <w:rFonts w:hAnsi="標楷體" w:hint="eastAsia"/>
          <w:color w:val="000000" w:themeColor="text1"/>
          <w:sz w:val="28"/>
          <w:szCs w:val="28"/>
        </w:rPr>
        <w:t>基</w:t>
      </w:r>
      <w:r w:rsidR="005E0418" w:rsidRPr="00C05A95">
        <w:rPr>
          <w:rFonts w:hAnsi="標楷體" w:hint="eastAsia"/>
          <w:color w:val="000000" w:themeColor="text1"/>
          <w:sz w:val="28"/>
          <w:szCs w:val="28"/>
        </w:rPr>
        <w:t>準</w:t>
      </w:r>
      <w:r w:rsidR="00F132EB" w:rsidRPr="00C05A95">
        <w:rPr>
          <w:rFonts w:hAnsi="標楷體" w:hint="eastAsia"/>
          <w:color w:val="000000" w:themeColor="text1"/>
          <w:sz w:val="28"/>
          <w:szCs w:val="28"/>
        </w:rPr>
        <w:t>法人員</w:t>
      </w:r>
      <w:r w:rsidR="00785EC3" w:rsidRPr="00C05A95">
        <w:rPr>
          <w:rFonts w:hAnsi="標楷體" w:hint="eastAsia"/>
          <w:color w:val="000000" w:themeColor="text1"/>
          <w:sz w:val="28"/>
          <w:szCs w:val="28"/>
        </w:rPr>
        <w:t>，</w:t>
      </w:r>
      <w:r w:rsidR="00F132EB" w:rsidRPr="00C05A95">
        <w:rPr>
          <w:rFonts w:hAnsi="標楷體" w:hint="eastAsia"/>
          <w:color w:val="000000" w:themeColor="text1"/>
          <w:sz w:val="28"/>
          <w:szCs w:val="28"/>
        </w:rPr>
        <w:t>連同正常工作時間，一日不得超過十二小時，一個月不超過四十六小時</w:t>
      </w:r>
      <w:r w:rsidR="008B5367" w:rsidRPr="00C05A95">
        <w:rPr>
          <w:rFonts w:hAnsi="標楷體" w:hint="eastAsia"/>
          <w:color w:val="000000" w:themeColor="text1"/>
          <w:sz w:val="28"/>
          <w:szCs w:val="28"/>
        </w:rPr>
        <w:t>，但雇主經工會同意後，延長之工作時間，一個月不得超過五十四小時，每三</w:t>
      </w:r>
      <w:proofErr w:type="gramStart"/>
      <w:r w:rsidR="008B5367" w:rsidRPr="00C05A95">
        <w:rPr>
          <w:rFonts w:hAnsi="標楷體" w:hint="eastAsia"/>
          <w:color w:val="000000" w:themeColor="text1"/>
          <w:sz w:val="28"/>
          <w:szCs w:val="28"/>
        </w:rPr>
        <w:t>個</w:t>
      </w:r>
      <w:proofErr w:type="gramEnd"/>
      <w:r w:rsidR="008B5367" w:rsidRPr="00C05A95">
        <w:rPr>
          <w:rFonts w:hAnsi="標楷體" w:hint="eastAsia"/>
          <w:color w:val="000000" w:themeColor="text1"/>
          <w:sz w:val="28"/>
          <w:szCs w:val="28"/>
        </w:rPr>
        <w:t>月不得超過一百三十八小時。每月超過</w:t>
      </w:r>
      <w:r w:rsidR="00FD2168" w:rsidRPr="00C05A95">
        <w:rPr>
          <w:rFonts w:hAnsi="標楷體" w:hint="eastAsia"/>
          <w:color w:val="000000" w:themeColor="text1"/>
          <w:sz w:val="28"/>
          <w:szCs w:val="28"/>
        </w:rPr>
        <w:t>四十六</w:t>
      </w:r>
      <w:r w:rsidR="008B5367" w:rsidRPr="00C05A95">
        <w:rPr>
          <w:rFonts w:hAnsi="標楷體" w:hint="eastAsia"/>
          <w:color w:val="000000" w:themeColor="text1"/>
          <w:sz w:val="28"/>
          <w:szCs w:val="28"/>
        </w:rPr>
        <w:t>小時者，仍應專簽奉核。</w:t>
      </w:r>
    </w:p>
    <w:p w14:paraId="69F84ED4" w14:textId="72C0907B" w:rsidR="00CA6087" w:rsidRPr="00C05A95" w:rsidRDefault="0019498A" w:rsidP="00C61A65">
      <w:pPr>
        <w:pStyle w:val="Default"/>
        <w:numPr>
          <w:ilvl w:val="0"/>
          <w:numId w:val="3"/>
        </w:numPr>
        <w:spacing w:line="460" w:lineRule="exact"/>
        <w:ind w:left="560" w:hangingChars="200" w:hanging="560"/>
        <w:rPr>
          <w:rFonts w:hAnsi="標楷體" w:cstheme="minorBidi"/>
          <w:color w:val="000000" w:themeColor="text1"/>
          <w:sz w:val="28"/>
          <w:szCs w:val="28"/>
        </w:rPr>
      </w:pPr>
      <w:r w:rsidRPr="00C05A95">
        <w:rPr>
          <w:rFonts w:hAnsi="標楷體" w:hint="eastAsia"/>
          <w:color w:val="000000" w:themeColor="text1"/>
          <w:sz w:val="28"/>
          <w:szCs w:val="28"/>
        </w:rPr>
        <w:t>員工加班，本院得視預算經費情形，經院長核准，發給加班費，其加班費之計算，以每小時為單位，計算方式如下：</w:t>
      </w:r>
    </w:p>
    <w:p w14:paraId="75F502CA" w14:textId="11A27DBE" w:rsidR="00CA6087" w:rsidRPr="00C05A95" w:rsidRDefault="00C224EA" w:rsidP="007D577B">
      <w:pPr>
        <w:pStyle w:val="Default"/>
        <w:spacing w:line="460" w:lineRule="exact"/>
        <w:ind w:leftChars="60" w:left="1275" w:hangingChars="404" w:hanging="1131"/>
        <w:rPr>
          <w:rFonts w:hAnsi="標楷體" w:cstheme="minorBidi"/>
          <w:color w:val="000000" w:themeColor="text1"/>
          <w:sz w:val="28"/>
          <w:szCs w:val="28"/>
        </w:rPr>
      </w:pPr>
      <w:r w:rsidRPr="00C05A95">
        <w:rPr>
          <w:rFonts w:hAnsi="標楷體" w:cstheme="minorBidi" w:hint="eastAsia"/>
          <w:color w:val="000000" w:themeColor="text1"/>
          <w:sz w:val="28"/>
          <w:szCs w:val="28"/>
        </w:rPr>
        <w:t xml:space="preserve">  </w:t>
      </w:r>
      <w:r w:rsidR="00CA6087" w:rsidRPr="00C05A95">
        <w:rPr>
          <w:rFonts w:hAnsi="標楷體" w:cstheme="minorBidi"/>
          <w:color w:val="000000" w:themeColor="text1"/>
          <w:sz w:val="28"/>
          <w:szCs w:val="28"/>
        </w:rPr>
        <w:t>（一）</w:t>
      </w:r>
      <w:r w:rsidR="0019498A" w:rsidRPr="00C05A95">
        <w:rPr>
          <w:rFonts w:hAnsi="標楷體" w:hint="eastAsia"/>
          <w:color w:val="000000" w:themeColor="text1"/>
          <w:sz w:val="28"/>
          <w:szCs w:val="28"/>
        </w:rPr>
        <w:t>職員：非主管按月支薪俸、專業加給二項，主管連同主管職務加給三項之總和，除以</w:t>
      </w:r>
      <w:r w:rsidR="005F7A65" w:rsidRPr="00C05A95">
        <w:rPr>
          <w:rFonts w:hAnsi="標楷體" w:hint="eastAsia"/>
          <w:color w:val="000000" w:themeColor="text1"/>
          <w:sz w:val="28"/>
          <w:szCs w:val="28"/>
        </w:rPr>
        <w:t>二四</w:t>
      </w:r>
      <w:r w:rsidR="006761BD" w:rsidRPr="00C05A95">
        <w:rPr>
          <w:rFonts w:ascii="新細明體" w:eastAsia="新細明體" w:hAnsi="新細明體" w:cs="新細明體" w:hint="eastAsia"/>
          <w:color w:val="000000" w:themeColor="text1"/>
          <w:sz w:val="28"/>
          <w:szCs w:val="28"/>
        </w:rPr>
        <w:t>〇</w:t>
      </w:r>
      <w:r w:rsidR="0019498A" w:rsidRPr="00C05A95">
        <w:rPr>
          <w:rFonts w:hAnsi="標楷體" w:hint="eastAsia"/>
          <w:color w:val="000000" w:themeColor="text1"/>
          <w:sz w:val="28"/>
          <w:szCs w:val="28"/>
        </w:rPr>
        <w:t>為每小時支給標準。</w:t>
      </w:r>
    </w:p>
    <w:p w14:paraId="5378EF2D" w14:textId="48A207DD" w:rsidR="00CA6087" w:rsidRPr="00C05A95" w:rsidRDefault="00C224EA" w:rsidP="007D577B">
      <w:pPr>
        <w:pStyle w:val="Default"/>
        <w:spacing w:line="460" w:lineRule="exact"/>
        <w:ind w:leftChars="60" w:left="1275" w:hangingChars="404" w:hanging="1131"/>
        <w:rPr>
          <w:rFonts w:hAnsi="標楷體"/>
          <w:color w:val="000000" w:themeColor="text1"/>
          <w:sz w:val="28"/>
          <w:szCs w:val="28"/>
        </w:rPr>
      </w:pPr>
      <w:r w:rsidRPr="00C05A95">
        <w:rPr>
          <w:rFonts w:hAnsi="標楷體" w:cstheme="minorBidi" w:hint="eastAsia"/>
          <w:color w:val="000000" w:themeColor="text1"/>
          <w:sz w:val="28"/>
          <w:szCs w:val="28"/>
        </w:rPr>
        <w:t xml:space="preserve">  </w:t>
      </w:r>
      <w:r w:rsidR="00CA6087" w:rsidRPr="00C05A95">
        <w:rPr>
          <w:rFonts w:hAnsi="標楷體" w:cstheme="minorBidi"/>
          <w:color w:val="000000" w:themeColor="text1"/>
          <w:sz w:val="28"/>
          <w:szCs w:val="28"/>
        </w:rPr>
        <w:t>（二）</w:t>
      </w:r>
      <w:r w:rsidR="0019498A" w:rsidRPr="00C05A95">
        <w:rPr>
          <w:rFonts w:hAnsi="標楷體" w:hint="eastAsia"/>
          <w:color w:val="000000" w:themeColor="text1"/>
          <w:sz w:val="28"/>
          <w:szCs w:val="28"/>
        </w:rPr>
        <w:t>約聘僱人員：按月支</w:t>
      </w:r>
      <w:proofErr w:type="gramStart"/>
      <w:r w:rsidR="0019498A" w:rsidRPr="00C05A95">
        <w:rPr>
          <w:rFonts w:hAnsi="標楷體" w:hint="eastAsia"/>
          <w:color w:val="000000" w:themeColor="text1"/>
          <w:sz w:val="28"/>
          <w:szCs w:val="28"/>
        </w:rPr>
        <w:t>單一薪酬除</w:t>
      </w:r>
      <w:proofErr w:type="gramEnd"/>
      <w:r w:rsidR="0019498A" w:rsidRPr="00C05A95">
        <w:rPr>
          <w:rFonts w:hAnsi="標楷體" w:hint="eastAsia"/>
          <w:color w:val="000000" w:themeColor="text1"/>
          <w:sz w:val="28"/>
          <w:szCs w:val="28"/>
        </w:rPr>
        <w:t>以</w:t>
      </w:r>
      <w:r w:rsidR="005F7A65" w:rsidRPr="00C05A95">
        <w:rPr>
          <w:rFonts w:hAnsi="標楷體" w:hint="eastAsia"/>
          <w:color w:val="000000" w:themeColor="text1"/>
          <w:sz w:val="28"/>
          <w:szCs w:val="28"/>
        </w:rPr>
        <w:t>二四</w:t>
      </w:r>
      <w:r w:rsidR="006761BD" w:rsidRPr="00C05A95">
        <w:rPr>
          <w:rFonts w:ascii="新細明體" w:eastAsia="新細明體" w:hAnsi="新細明體" w:cs="新細明體" w:hint="eastAsia"/>
          <w:color w:val="000000" w:themeColor="text1"/>
          <w:sz w:val="28"/>
          <w:szCs w:val="28"/>
        </w:rPr>
        <w:t>〇</w:t>
      </w:r>
      <w:r w:rsidR="0019498A" w:rsidRPr="00C05A95">
        <w:rPr>
          <w:rFonts w:hAnsi="標楷體" w:hint="eastAsia"/>
          <w:color w:val="000000" w:themeColor="text1"/>
          <w:sz w:val="28"/>
          <w:szCs w:val="28"/>
        </w:rPr>
        <w:t>為每小時支給標準</w:t>
      </w:r>
      <w:r w:rsidR="005F7A65" w:rsidRPr="00C05A95">
        <w:rPr>
          <w:rFonts w:hAnsi="標楷體" w:hint="eastAsia"/>
          <w:color w:val="000000" w:themeColor="text1"/>
          <w:sz w:val="28"/>
          <w:szCs w:val="28"/>
        </w:rPr>
        <w:t>-</w:t>
      </w:r>
    </w:p>
    <w:p w14:paraId="617C6B7C" w14:textId="020B3385" w:rsidR="00982B19" w:rsidRPr="006761BD" w:rsidRDefault="00982B19" w:rsidP="00982B19">
      <w:pPr>
        <w:pStyle w:val="Default"/>
        <w:spacing w:line="460" w:lineRule="exact"/>
        <w:ind w:leftChars="60" w:left="1314" w:hangingChars="418" w:hanging="1170"/>
        <w:rPr>
          <w:rFonts w:hAnsi="標楷體" w:cstheme="minorBidi"/>
          <w:color w:val="auto"/>
          <w:sz w:val="28"/>
          <w:szCs w:val="28"/>
        </w:rPr>
      </w:pPr>
      <w:r w:rsidRPr="006761BD">
        <w:rPr>
          <w:rFonts w:hAnsi="標楷體" w:hint="eastAsia"/>
          <w:sz w:val="28"/>
          <w:szCs w:val="28"/>
        </w:rPr>
        <w:t xml:space="preserve">   (三) </w:t>
      </w:r>
      <w:r w:rsidR="005E0418" w:rsidRPr="006761BD">
        <w:rPr>
          <w:rFonts w:hAnsi="標楷體" w:hint="eastAsia"/>
          <w:color w:val="000000" w:themeColor="text1"/>
          <w:sz w:val="28"/>
          <w:szCs w:val="28"/>
        </w:rPr>
        <w:t>適用勞動基準法人員</w:t>
      </w:r>
      <w:r w:rsidRPr="006761BD">
        <w:rPr>
          <w:rFonts w:hAnsi="標楷體" w:hint="eastAsia"/>
          <w:color w:val="000000" w:themeColor="text1"/>
          <w:sz w:val="28"/>
          <w:szCs w:val="28"/>
        </w:rPr>
        <w:t>：</w:t>
      </w:r>
      <w:r w:rsidR="00F132EB" w:rsidRPr="006761BD">
        <w:rPr>
          <w:rFonts w:hAnsi="標楷體" w:hint="eastAsia"/>
          <w:color w:val="000000" w:themeColor="text1"/>
          <w:sz w:val="28"/>
          <w:szCs w:val="28"/>
        </w:rPr>
        <w:t>其延長工作時間之工資</w:t>
      </w:r>
      <w:r w:rsidRPr="006761BD">
        <w:rPr>
          <w:rFonts w:hAnsi="標楷體" w:hint="eastAsia"/>
          <w:color w:val="000000" w:themeColor="text1"/>
          <w:sz w:val="28"/>
          <w:szCs w:val="28"/>
        </w:rPr>
        <w:t>依</w:t>
      </w:r>
      <w:r w:rsidR="005E0418" w:rsidRPr="006761BD">
        <w:rPr>
          <w:rFonts w:hAnsi="標楷體" w:hint="eastAsia"/>
          <w:color w:val="000000" w:themeColor="text1"/>
          <w:sz w:val="28"/>
          <w:szCs w:val="28"/>
        </w:rPr>
        <w:t>勞動基準法</w:t>
      </w:r>
      <w:r w:rsidR="00F132EB" w:rsidRPr="006761BD">
        <w:rPr>
          <w:rFonts w:hAnsi="標楷體" w:hint="eastAsia"/>
          <w:color w:val="000000" w:themeColor="text1"/>
          <w:sz w:val="28"/>
          <w:szCs w:val="28"/>
        </w:rPr>
        <w:t>標準加給支給</w:t>
      </w:r>
      <w:r w:rsidRPr="006761BD">
        <w:rPr>
          <w:rFonts w:hAnsi="標楷體" w:hint="eastAsia"/>
          <w:color w:val="000000" w:themeColor="text1"/>
          <w:sz w:val="28"/>
          <w:szCs w:val="28"/>
        </w:rPr>
        <w:t>。</w:t>
      </w:r>
    </w:p>
    <w:p w14:paraId="7D346197" w14:textId="77777777" w:rsidR="0019498A" w:rsidRPr="008B5367" w:rsidRDefault="0019498A" w:rsidP="006776F6">
      <w:pPr>
        <w:pStyle w:val="Default"/>
        <w:spacing w:line="460" w:lineRule="exact"/>
        <w:ind w:leftChars="6" w:left="574" w:hangingChars="200" w:hanging="560"/>
        <w:rPr>
          <w:color w:val="000000" w:themeColor="text1"/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 w:rsidRPr="00D15AD8">
        <w:rPr>
          <w:rFonts w:hint="eastAsia"/>
          <w:sz w:val="28"/>
          <w:szCs w:val="28"/>
        </w:rPr>
        <w:t>本院員工經依規定指派加班，得選擇在加班後</w:t>
      </w:r>
      <w:r w:rsidRPr="008B5367">
        <w:rPr>
          <w:rFonts w:hint="eastAsia"/>
          <w:color w:val="000000" w:themeColor="text1"/>
          <w:sz w:val="28"/>
          <w:szCs w:val="28"/>
        </w:rPr>
        <w:t>二年內補休，</w:t>
      </w:r>
      <w:proofErr w:type="gramStart"/>
      <w:r w:rsidRPr="008B5367">
        <w:rPr>
          <w:rFonts w:hint="eastAsia"/>
          <w:color w:val="000000" w:themeColor="text1"/>
          <w:sz w:val="28"/>
          <w:szCs w:val="28"/>
        </w:rPr>
        <w:t>不</w:t>
      </w:r>
      <w:proofErr w:type="gramEnd"/>
      <w:r w:rsidRPr="008B5367">
        <w:rPr>
          <w:rFonts w:hint="eastAsia"/>
          <w:color w:val="000000" w:themeColor="text1"/>
          <w:sz w:val="28"/>
          <w:szCs w:val="28"/>
        </w:rPr>
        <w:t>另支給加班費。</w:t>
      </w:r>
    </w:p>
    <w:p w14:paraId="5D90CD1F" w14:textId="77777777" w:rsidR="00CA6C1B" w:rsidRPr="008B5367" w:rsidRDefault="00CA6C1B" w:rsidP="00CA6C1B">
      <w:pPr>
        <w:pStyle w:val="Default"/>
        <w:spacing w:line="460" w:lineRule="exact"/>
        <w:rPr>
          <w:rFonts w:hAnsi="標楷體"/>
          <w:color w:val="000000" w:themeColor="text1"/>
          <w:sz w:val="28"/>
          <w:szCs w:val="26"/>
          <w:shd w:val="clear" w:color="auto" w:fill="FFFFFF"/>
        </w:rPr>
      </w:pPr>
      <w:r w:rsidRPr="008B5367">
        <w:rPr>
          <w:rFonts w:hint="eastAsia"/>
          <w:color w:val="000000" w:themeColor="text1"/>
          <w:sz w:val="28"/>
          <w:szCs w:val="28"/>
        </w:rPr>
        <w:t>五、</w:t>
      </w:r>
      <w:r w:rsidRPr="008B5367">
        <w:rPr>
          <w:rFonts w:hAnsi="標楷體" w:hint="eastAsia"/>
          <w:color w:val="000000" w:themeColor="text1"/>
          <w:sz w:val="28"/>
          <w:szCs w:val="26"/>
          <w:shd w:val="clear" w:color="auto" w:fill="FFFFFF"/>
        </w:rPr>
        <w:t>加班費之支給，不得浮濫，如有虛報，一經查明，應嚴予議處。</w:t>
      </w:r>
    </w:p>
    <w:p w14:paraId="171A146D" w14:textId="77777777" w:rsidR="00857671" w:rsidRPr="008B5367" w:rsidRDefault="00857671" w:rsidP="00CA6C1B">
      <w:pPr>
        <w:pStyle w:val="Default"/>
        <w:spacing w:line="460" w:lineRule="exact"/>
        <w:rPr>
          <w:rFonts w:hAnsi="標楷體" w:cstheme="minorBidi"/>
          <w:color w:val="000000" w:themeColor="text1"/>
          <w:sz w:val="28"/>
          <w:szCs w:val="28"/>
        </w:rPr>
      </w:pPr>
      <w:r w:rsidRPr="008B5367">
        <w:rPr>
          <w:rFonts w:hAnsi="標楷體" w:cstheme="minorBidi"/>
          <w:color w:val="000000" w:themeColor="text1"/>
          <w:sz w:val="28"/>
          <w:szCs w:val="28"/>
        </w:rPr>
        <w:t>六、本要點如有未盡事宜，悉依相關法令</w:t>
      </w:r>
      <w:r w:rsidR="00785EC3" w:rsidRPr="008B5367">
        <w:rPr>
          <w:rFonts w:hAnsi="標楷體" w:cstheme="minorBidi"/>
          <w:color w:val="000000" w:themeColor="text1"/>
          <w:sz w:val="28"/>
          <w:szCs w:val="28"/>
        </w:rPr>
        <w:t>規定</w:t>
      </w:r>
      <w:r w:rsidRPr="008B5367">
        <w:rPr>
          <w:rFonts w:hAnsi="標楷體" w:cstheme="minorBidi"/>
          <w:color w:val="000000" w:themeColor="text1"/>
          <w:sz w:val="28"/>
          <w:szCs w:val="28"/>
        </w:rPr>
        <w:t>辦理。</w:t>
      </w:r>
    </w:p>
    <w:sectPr w:rsidR="00857671" w:rsidRPr="008B5367" w:rsidSect="006D3858">
      <w:pgSz w:w="11906" w:h="16838" w:code="9"/>
      <w:pgMar w:top="1418" w:right="1418" w:bottom="1418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A7C65" w14:textId="77777777" w:rsidR="001225E2" w:rsidRDefault="001225E2" w:rsidP="006F382E">
      <w:r>
        <w:separator/>
      </w:r>
    </w:p>
  </w:endnote>
  <w:endnote w:type="continuationSeparator" w:id="0">
    <w:p w14:paraId="6365BCC2" w14:textId="77777777" w:rsidR="001225E2" w:rsidRDefault="001225E2" w:rsidP="006F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30D77" w14:textId="77777777" w:rsidR="001225E2" w:rsidRDefault="001225E2" w:rsidP="006F382E">
      <w:r>
        <w:separator/>
      </w:r>
    </w:p>
  </w:footnote>
  <w:footnote w:type="continuationSeparator" w:id="0">
    <w:p w14:paraId="77ED5883" w14:textId="77777777" w:rsidR="001225E2" w:rsidRDefault="001225E2" w:rsidP="006F3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20333"/>
    <w:multiLevelType w:val="hybridMultilevel"/>
    <w:tmpl w:val="6270C9D6"/>
    <w:lvl w:ilvl="0" w:tplc="93C67692">
      <w:start w:val="1"/>
      <w:numFmt w:val="taiwaneseCountingThousand"/>
      <w:lvlText w:val="%1、"/>
      <w:lvlJc w:val="left"/>
      <w:pPr>
        <w:tabs>
          <w:tab w:val="num" w:pos="1735"/>
        </w:tabs>
        <w:ind w:left="1735" w:hanging="600"/>
      </w:pPr>
      <w:rPr>
        <w:rFonts w:ascii="標楷體" w:eastAsia="標楷體" w:hAnsi="標楷體" w:hint="eastAsia"/>
      </w:rPr>
    </w:lvl>
    <w:lvl w:ilvl="1" w:tplc="665067E6">
      <w:start w:val="1"/>
      <w:numFmt w:val="taiwaneseCountingThousand"/>
      <w:lvlText w:val="（%2）"/>
      <w:lvlJc w:val="left"/>
      <w:pPr>
        <w:tabs>
          <w:tab w:val="num" w:pos="2470"/>
        </w:tabs>
        <w:ind w:left="2470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75"/>
        </w:tabs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5"/>
        </w:tabs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35"/>
        </w:tabs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5"/>
        </w:tabs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5"/>
        </w:tabs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75"/>
        </w:tabs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5"/>
        </w:tabs>
        <w:ind w:left="5455" w:hanging="480"/>
      </w:pPr>
    </w:lvl>
  </w:abstractNum>
  <w:abstractNum w:abstractNumId="1" w15:restartNumberingAfterBreak="0">
    <w:nsid w:val="267807D6"/>
    <w:multiLevelType w:val="hybridMultilevel"/>
    <w:tmpl w:val="8D28C4DA"/>
    <w:lvl w:ilvl="0" w:tplc="52EA72DC">
      <w:start w:val="1"/>
      <w:numFmt w:val="taiwaneseCountingThousand"/>
      <w:lvlText w:val="%1、"/>
      <w:lvlJc w:val="left"/>
      <w:pPr>
        <w:ind w:left="494" w:hanging="48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" w15:restartNumberingAfterBreak="0">
    <w:nsid w:val="43DA33C3"/>
    <w:multiLevelType w:val="hybridMultilevel"/>
    <w:tmpl w:val="D8722432"/>
    <w:lvl w:ilvl="0" w:tplc="52EA72DC">
      <w:start w:val="1"/>
      <w:numFmt w:val="taiwaneseCountingThousand"/>
      <w:lvlText w:val="%1、"/>
      <w:lvlJc w:val="left"/>
      <w:pPr>
        <w:ind w:left="720" w:hanging="72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D02D28"/>
    <w:multiLevelType w:val="hybridMultilevel"/>
    <w:tmpl w:val="697AFEC0"/>
    <w:lvl w:ilvl="0" w:tplc="E7FEB1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87"/>
    <w:rsid w:val="00016977"/>
    <w:rsid w:val="000534D7"/>
    <w:rsid w:val="000A1256"/>
    <w:rsid w:val="000F026A"/>
    <w:rsid w:val="000F261F"/>
    <w:rsid w:val="001225E2"/>
    <w:rsid w:val="0012289F"/>
    <w:rsid w:val="0015384E"/>
    <w:rsid w:val="001649DE"/>
    <w:rsid w:val="00174639"/>
    <w:rsid w:val="0019498A"/>
    <w:rsid w:val="001A5FB4"/>
    <w:rsid w:val="001D5126"/>
    <w:rsid w:val="001D661D"/>
    <w:rsid w:val="00201A9C"/>
    <w:rsid w:val="00210F7E"/>
    <w:rsid w:val="00224AB7"/>
    <w:rsid w:val="00241FC3"/>
    <w:rsid w:val="00253DFA"/>
    <w:rsid w:val="00257394"/>
    <w:rsid w:val="002629BB"/>
    <w:rsid w:val="00285DB2"/>
    <w:rsid w:val="00294F4B"/>
    <w:rsid w:val="002A2A57"/>
    <w:rsid w:val="002A41B4"/>
    <w:rsid w:val="002B01BD"/>
    <w:rsid w:val="002B5EE0"/>
    <w:rsid w:val="002D3162"/>
    <w:rsid w:val="00306129"/>
    <w:rsid w:val="00321D7B"/>
    <w:rsid w:val="00321D80"/>
    <w:rsid w:val="00345B6E"/>
    <w:rsid w:val="00361E47"/>
    <w:rsid w:val="003A4D5F"/>
    <w:rsid w:val="003B1BB1"/>
    <w:rsid w:val="003B4F8A"/>
    <w:rsid w:val="003D01EE"/>
    <w:rsid w:val="003F1824"/>
    <w:rsid w:val="003F273C"/>
    <w:rsid w:val="003F50DE"/>
    <w:rsid w:val="003F7F3C"/>
    <w:rsid w:val="00410B9C"/>
    <w:rsid w:val="004332EF"/>
    <w:rsid w:val="0047319A"/>
    <w:rsid w:val="004805BC"/>
    <w:rsid w:val="004E443D"/>
    <w:rsid w:val="004F71F1"/>
    <w:rsid w:val="00500D1E"/>
    <w:rsid w:val="00501576"/>
    <w:rsid w:val="00506C75"/>
    <w:rsid w:val="005229FA"/>
    <w:rsid w:val="00574E88"/>
    <w:rsid w:val="005957D2"/>
    <w:rsid w:val="005A5231"/>
    <w:rsid w:val="005E0418"/>
    <w:rsid w:val="005E2C8B"/>
    <w:rsid w:val="005F282E"/>
    <w:rsid w:val="005F7A65"/>
    <w:rsid w:val="006016A9"/>
    <w:rsid w:val="0063726F"/>
    <w:rsid w:val="006549BB"/>
    <w:rsid w:val="0066136E"/>
    <w:rsid w:val="00662674"/>
    <w:rsid w:val="00672BEA"/>
    <w:rsid w:val="00673241"/>
    <w:rsid w:val="006761BD"/>
    <w:rsid w:val="00676D62"/>
    <w:rsid w:val="006776F6"/>
    <w:rsid w:val="006811D0"/>
    <w:rsid w:val="0068556F"/>
    <w:rsid w:val="0069264C"/>
    <w:rsid w:val="006C6171"/>
    <w:rsid w:val="006D2EDC"/>
    <w:rsid w:val="006D3858"/>
    <w:rsid w:val="006F382E"/>
    <w:rsid w:val="006F4593"/>
    <w:rsid w:val="00710230"/>
    <w:rsid w:val="00742DD9"/>
    <w:rsid w:val="00756C1C"/>
    <w:rsid w:val="00756F54"/>
    <w:rsid w:val="0075784D"/>
    <w:rsid w:val="00783906"/>
    <w:rsid w:val="00785EC3"/>
    <w:rsid w:val="00791A81"/>
    <w:rsid w:val="007D4839"/>
    <w:rsid w:val="007D577B"/>
    <w:rsid w:val="00827C41"/>
    <w:rsid w:val="00857671"/>
    <w:rsid w:val="00875210"/>
    <w:rsid w:val="008758D3"/>
    <w:rsid w:val="00875AB4"/>
    <w:rsid w:val="00881498"/>
    <w:rsid w:val="00894D45"/>
    <w:rsid w:val="008B2404"/>
    <w:rsid w:val="008B5367"/>
    <w:rsid w:val="008D6565"/>
    <w:rsid w:val="008D7141"/>
    <w:rsid w:val="008E1637"/>
    <w:rsid w:val="008E1BB2"/>
    <w:rsid w:val="008F6E1E"/>
    <w:rsid w:val="00912ED9"/>
    <w:rsid w:val="009217B2"/>
    <w:rsid w:val="00937BBA"/>
    <w:rsid w:val="0097005E"/>
    <w:rsid w:val="00976216"/>
    <w:rsid w:val="00982B19"/>
    <w:rsid w:val="00987970"/>
    <w:rsid w:val="009A330F"/>
    <w:rsid w:val="009A497D"/>
    <w:rsid w:val="009D01E3"/>
    <w:rsid w:val="009D741C"/>
    <w:rsid w:val="009F42F0"/>
    <w:rsid w:val="00A20B07"/>
    <w:rsid w:val="00A43FD9"/>
    <w:rsid w:val="00A4644B"/>
    <w:rsid w:val="00A4783B"/>
    <w:rsid w:val="00A63C20"/>
    <w:rsid w:val="00A82184"/>
    <w:rsid w:val="00A97CEF"/>
    <w:rsid w:val="00AC4FEC"/>
    <w:rsid w:val="00AD765A"/>
    <w:rsid w:val="00AE7D05"/>
    <w:rsid w:val="00B00B94"/>
    <w:rsid w:val="00B07612"/>
    <w:rsid w:val="00B46F86"/>
    <w:rsid w:val="00B53165"/>
    <w:rsid w:val="00B7206E"/>
    <w:rsid w:val="00B904FE"/>
    <w:rsid w:val="00BA4F82"/>
    <w:rsid w:val="00BD0B2F"/>
    <w:rsid w:val="00BD4ECB"/>
    <w:rsid w:val="00BE1C37"/>
    <w:rsid w:val="00BF50C1"/>
    <w:rsid w:val="00C05A95"/>
    <w:rsid w:val="00C224EA"/>
    <w:rsid w:val="00C43F31"/>
    <w:rsid w:val="00C55DBD"/>
    <w:rsid w:val="00C64BBD"/>
    <w:rsid w:val="00C7779C"/>
    <w:rsid w:val="00CA6087"/>
    <w:rsid w:val="00CA6C1B"/>
    <w:rsid w:val="00CF489B"/>
    <w:rsid w:val="00CF4AD0"/>
    <w:rsid w:val="00D35041"/>
    <w:rsid w:val="00D56811"/>
    <w:rsid w:val="00D610B1"/>
    <w:rsid w:val="00D7173C"/>
    <w:rsid w:val="00D75692"/>
    <w:rsid w:val="00D94476"/>
    <w:rsid w:val="00DA4A82"/>
    <w:rsid w:val="00DA600E"/>
    <w:rsid w:val="00DB0FE7"/>
    <w:rsid w:val="00DB1DEA"/>
    <w:rsid w:val="00DC642D"/>
    <w:rsid w:val="00DD1CB8"/>
    <w:rsid w:val="00DD2174"/>
    <w:rsid w:val="00DD70AC"/>
    <w:rsid w:val="00E17359"/>
    <w:rsid w:val="00E4279D"/>
    <w:rsid w:val="00E51177"/>
    <w:rsid w:val="00E61276"/>
    <w:rsid w:val="00E7019A"/>
    <w:rsid w:val="00E932C7"/>
    <w:rsid w:val="00E964FB"/>
    <w:rsid w:val="00EB36C3"/>
    <w:rsid w:val="00EB4FAA"/>
    <w:rsid w:val="00EC0D20"/>
    <w:rsid w:val="00EC2ACB"/>
    <w:rsid w:val="00ED3954"/>
    <w:rsid w:val="00ED7039"/>
    <w:rsid w:val="00F132EB"/>
    <w:rsid w:val="00F21B7F"/>
    <w:rsid w:val="00F370B1"/>
    <w:rsid w:val="00F46AAB"/>
    <w:rsid w:val="00F6410C"/>
    <w:rsid w:val="00F73A7F"/>
    <w:rsid w:val="00FB0646"/>
    <w:rsid w:val="00FB7D2C"/>
    <w:rsid w:val="00FC335D"/>
    <w:rsid w:val="00FD2168"/>
    <w:rsid w:val="00FD27AC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270A8"/>
  <w15:docId w15:val="{AFA399A2-B367-4962-8386-DAA9EA9E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9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608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F38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38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38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382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C33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C335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410B9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A523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0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xianghao</cp:lastModifiedBy>
  <cp:revision>15</cp:revision>
  <cp:lastPrinted>2023-01-03T04:09:00Z</cp:lastPrinted>
  <dcterms:created xsi:type="dcterms:W3CDTF">2026-06-25T02:19:00Z</dcterms:created>
  <dcterms:modified xsi:type="dcterms:W3CDTF">2026-08-14T07:35:00Z</dcterms:modified>
</cp:coreProperties>
</file>